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745C5" w14:textId="615EB5E5" w:rsidR="00456351" w:rsidRPr="00B5067F" w:rsidRDefault="00B5067F" w:rsidP="00B5067F">
      <w:pPr>
        <w:autoSpaceDE w:val="0"/>
        <w:autoSpaceDN w:val="0"/>
        <w:adjustRightInd w:val="0"/>
        <w:jc w:val="right"/>
        <w:rPr>
          <w:rFonts w:ascii="Book Antiqua" w:hAnsi="Book Antiqua" w:cs="Book Antiqua"/>
          <w:sz w:val="24"/>
          <w:szCs w:val="24"/>
          <w:lang w:val="es-ES"/>
        </w:rPr>
      </w:pPr>
      <w:r w:rsidRPr="00B5067F">
        <w:rPr>
          <w:rFonts w:ascii="Book Antiqua" w:hAnsi="Book Antiqua" w:cs="Book Antiqua"/>
          <w:sz w:val="24"/>
          <w:szCs w:val="24"/>
          <w:lang w:val="es-ES"/>
        </w:rPr>
        <w:t>1662</w:t>
      </w:r>
      <w:r w:rsidR="00456351" w:rsidRPr="00B5067F">
        <w:rPr>
          <w:rFonts w:ascii="Book Antiqua" w:hAnsi="Book Antiqua" w:cs="Book Antiqua"/>
          <w:sz w:val="24"/>
          <w:szCs w:val="24"/>
          <w:lang w:val="es-ES"/>
        </w:rPr>
        <w:t>-PLA-</w:t>
      </w:r>
      <w:r w:rsidR="009A166C" w:rsidRPr="00B5067F">
        <w:rPr>
          <w:rFonts w:ascii="Book Antiqua" w:hAnsi="Book Antiqua" w:cs="Book Antiqua"/>
          <w:sz w:val="24"/>
          <w:szCs w:val="24"/>
          <w:lang w:val="es-ES"/>
        </w:rPr>
        <w:t>PE</w:t>
      </w:r>
      <w:r w:rsidR="00C864C4" w:rsidRPr="00B5067F">
        <w:rPr>
          <w:rFonts w:ascii="Book Antiqua" w:hAnsi="Book Antiqua" w:cs="Book Antiqua"/>
          <w:sz w:val="24"/>
          <w:szCs w:val="24"/>
          <w:lang w:val="es-ES"/>
        </w:rPr>
        <w:t>-</w:t>
      </w:r>
      <w:r w:rsidR="00456351" w:rsidRPr="00B5067F">
        <w:rPr>
          <w:rFonts w:ascii="Book Antiqua" w:hAnsi="Book Antiqua" w:cs="Book Antiqua"/>
          <w:sz w:val="24"/>
          <w:szCs w:val="24"/>
          <w:lang w:val="es-ES"/>
        </w:rPr>
        <w:t>202</w:t>
      </w:r>
      <w:r w:rsidR="009A166C" w:rsidRPr="00B5067F">
        <w:rPr>
          <w:rFonts w:ascii="Book Antiqua" w:hAnsi="Book Antiqua" w:cs="Book Antiqua"/>
          <w:sz w:val="24"/>
          <w:szCs w:val="24"/>
          <w:lang w:val="es-ES"/>
        </w:rPr>
        <w:t>4</w:t>
      </w:r>
    </w:p>
    <w:p w14:paraId="7B5C6936" w14:textId="692BA8DB" w:rsidR="00456351" w:rsidRPr="00B5067F" w:rsidRDefault="00456351" w:rsidP="00B5067F">
      <w:pPr>
        <w:autoSpaceDE w:val="0"/>
        <w:autoSpaceDN w:val="0"/>
        <w:adjustRightInd w:val="0"/>
        <w:jc w:val="right"/>
        <w:rPr>
          <w:rFonts w:ascii="Book Antiqua" w:hAnsi="Book Antiqua" w:cs="Book Antiqua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z w:val="24"/>
          <w:szCs w:val="24"/>
          <w:lang w:val="es-ES"/>
        </w:rPr>
        <w:t xml:space="preserve"> </w:t>
      </w:r>
      <w:r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>Ref.</w:t>
      </w:r>
      <w:r w:rsidR="00D259A2"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 xml:space="preserve"> </w:t>
      </w:r>
      <w:r w:rsidR="00833986"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>3</w:t>
      </w:r>
      <w:r w:rsidR="00A41026"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>3</w:t>
      </w:r>
      <w:r w:rsidR="00833986"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>02</w:t>
      </w:r>
      <w:r w:rsidR="00D51DCC" w:rsidRPr="00B5067F">
        <w:rPr>
          <w:rFonts w:ascii="Book Antiqua" w:hAnsi="Book Antiqua" w:cs="Book Antiqua"/>
          <w:sz w:val="24"/>
          <w:szCs w:val="24"/>
          <w:shd w:val="clear" w:color="auto" w:fill="FFFFFF"/>
        </w:rPr>
        <w:t>-2023</w:t>
      </w:r>
    </w:p>
    <w:p w14:paraId="7B95E12C" w14:textId="04E81E5B" w:rsidR="00456351" w:rsidRPr="00B5067F" w:rsidRDefault="00401449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13</w:t>
      </w:r>
      <w:r w:rsidR="0045635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de </w:t>
      </w:r>
      <w:r w:rsidR="007F1C00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diciembre</w:t>
      </w:r>
      <w:r w:rsidR="00697B9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</w:t>
      </w:r>
      <w:r w:rsidR="0045635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de 202</w:t>
      </w:r>
      <w:r w:rsidR="009A166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4</w:t>
      </w:r>
    </w:p>
    <w:p w14:paraId="3FEC59E8" w14:textId="77777777" w:rsidR="00456351" w:rsidRPr="00B5067F" w:rsidRDefault="00456351" w:rsidP="00B5067F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4"/>
          <w:szCs w:val="24"/>
          <w:lang w:val="es-ES"/>
        </w:rPr>
      </w:pPr>
    </w:p>
    <w:p w14:paraId="6941FC1C" w14:textId="77777777" w:rsidR="00456351" w:rsidRDefault="00456351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053A19F0" w14:textId="77777777" w:rsidR="00B5067F" w:rsidRPr="00B5067F" w:rsidRDefault="00B5067F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42A9F665" w14:textId="77777777" w:rsidR="00B5067F" w:rsidRPr="00B5067F" w:rsidRDefault="00B5067F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Licenciada</w:t>
      </w:r>
    </w:p>
    <w:p w14:paraId="0D5E4B66" w14:textId="77777777" w:rsidR="00B5067F" w:rsidRPr="00B5067F" w:rsidRDefault="00B5067F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Silvia Navarro Romanini </w:t>
      </w:r>
    </w:p>
    <w:p w14:paraId="6A72FE3E" w14:textId="757F3F33" w:rsidR="008D5170" w:rsidRPr="00B5067F" w:rsidRDefault="00B5067F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Secretaría General de la Corte</w:t>
      </w:r>
    </w:p>
    <w:p w14:paraId="4D93D014" w14:textId="77777777" w:rsidR="00833986" w:rsidRPr="00B5067F" w:rsidRDefault="00833986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1AB72D33" w14:textId="77777777" w:rsidR="00833986" w:rsidRPr="00B5067F" w:rsidRDefault="00833986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51AF2F4C" w14:textId="421EB796" w:rsidR="0007780F" w:rsidRPr="00B5067F" w:rsidRDefault="0007780F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Estimad</w:t>
      </w:r>
      <w:r w:rsidR="003B385B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</w:t>
      </w: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señor</w:t>
      </w:r>
      <w:r w:rsidR="003B385B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</w:t>
      </w: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:</w:t>
      </w:r>
    </w:p>
    <w:p w14:paraId="48D2B958" w14:textId="77777777" w:rsidR="00AC10E4" w:rsidRPr="00B5067F" w:rsidRDefault="00AC10E4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53D025B7" w14:textId="517F8156" w:rsidR="00AA175A" w:rsidRPr="00B5067F" w:rsidRDefault="0081186F" w:rsidP="00B5067F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En a</w:t>
      </w:r>
      <w:r w:rsidR="003B385B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dición </w:t>
      </w: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al oficio </w:t>
      </w:r>
      <w:r w:rsidR="00462BE8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1</w:t>
      </w:r>
      <w:r w:rsidR="00EE6FD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608-</w:t>
      </w:r>
      <w:r w:rsidR="00E41AF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PLA-PE</w:t>
      </w:r>
      <w:r w:rsidR="00462BE8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-2024</w:t>
      </w:r>
      <w:r w:rsidR="00D850F9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remitido por esta Dirección </w:t>
      </w:r>
      <w:r w:rsidR="00462BE8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el 0</w:t>
      </w:r>
      <w:r w:rsidR="00C0438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5</w:t>
      </w:r>
      <w:r w:rsidR="00462BE8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de diciembre de 2024, relacionado </w:t>
      </w:r>
      <w:r w:rsidR="00C0438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a </w:t>
      </w:r>
      <w:r w:rsidR="001D76B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la propuesta del Plan Estra</w:t>
      </w:r>
      <w:r w:rsidR="00AA175A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tégico Institucional del Poder Judicial (PEI) </w:t>
      </w:r>
      <w:r w:rsidR="00AB7FA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par</w:t>
      </w:r>
      <w:r w:rsidR="003D2EB1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a el periodo 2025-2030</w:t>
      </w:r>
      <w:r w:rsidR="002A784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;</w:t>
      </w:r>
      <w:r w:rsidR="009A1398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 se </w:t>
      </w:r>
      <w:r w:rsidR="002A784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pone en conocimiento </w:t>
      </w:r>
      <w:r w:rsidR="005D793E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el oficio </w:t>
      </w:r>
      <w:r w:rsidR="005D793E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060-Mag.PVG.SubCPJ-2024 </w:t>
      </w:r>
      <w:r w:rsidR="002C037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del 11 de diciembre de 2024, relacionado a </w:t>
      </w:r>
      <w:r w:rsidR="00C0438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 xml:space="preserve">la solicitud de la </w:t>
      </w:r>
      <w:proofErr w:type="spellStart"/>
      <w:r w:rsidR="007C3085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Mag</w:t>
      </w:r>
      <w:proofErr w:type="spellEnd"/>
      <w:r w:rsidR="007C3085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. Patricia Vargas González, Coordinadora de la Subcomisión Penal Juvenil</w:t>
      </w:r>
      <w:r w:rsidR="002C037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, que indica</w:t>
      </w:r>
      <w:r w:rsidR="00C04384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  <w:t>:</w:t>
      </w:r>
    </w:p>
    <w:p w14:paraId="521843BC" w14:textId="77777777" w:rsidR="009A1398" w:rsidRPr="00B5067F" w:rsidRDefault="009A1398" w:rsidP="00B5067F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  <w:lang w:val="es-ES"/>
        </w:rPr>
      </w:pPr>
    </w:p>
    <w:p w14:paraId="3BF8798E" w14:textId="77777777" w:rsidR="00E46625" w:rsidRPr="00B5067F" w:rsidRDefault="007705F9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</w:rPr>
        <w:t>“</w:t>
      </w:r>
      <w:r w:rsidR="00E46625"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Señor</w:t>
      </w:r>
    </w:p>
    <w:p w14:paraId="465C1A19" w14:textId="77777777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Allan Pow Hing Cordero</w:t>
      </w:r>
    </w:p>
    <w:p w14:paraId="5661FEEE" w14:textId="77777777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Director de Planificación</w:t>
      </w:r>
    </w:p>
    <w:p w14:paraId="087DE61A" w14:textId="77777777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Poder Judicial</w:t>
      </w:r>
    </w:p>
    <w:p w14:paraId="5C17C129" w14:textId="77777777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60F12DAA" w14:textId="03E3FAC3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Estimado señor:</w:t>
      </w:r>
    </w:p>
    <w:p w14:paraId="1DDD7F52" w14:textId="77777777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1F71B1C5" w14:textId="165A3630" w:rsidR="00E46625" w:rsidRPr="00B5067F" w:rsidRDefault="00E46625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 xml:space="preserve">Sirva la presente para saludarle y a la vez pronunciarme sobre el oficio </w:t>
      </w:r>
      <w:proofErr w:type="spellStart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N°</w:t>
      </w:r>
      <w:proofErr w:type="spellEnd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 xml:space="preserve"> 1628-PLA-PE-2024, mediante el cual, se pone en conocimiento de la Subcomisión Penal Juvenil, la propuesta del Plan Estratégico Institucional 2025-2030, elaborada por el Ing. Miguel Mc Calla Vaz, </w:t>
      </w:r>
      <w:proofErr w:type="gramStart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Jefe</w:t>
      </w:r>
      <w:proofErr w:type="gramEnd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 xml:space="preserve"> </w:t>
      </w:r>
      <w:proofErr w:type="spellStart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a.i.</w:t>
      </w:r>
      <w:proofErr w:type="spellEnd"/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 xml:space="preserve"> del Subproceso de Planificación Estratégica. En dicho documento, se detallan las metas estratégicas asociadas a la materia Penal Juvenil y se solicita realizar las observaciones que correspondan. En atención a lo requerido, procedo a indicar que:</w:t>
      </w:r>
    </w:p>
    <w:p w14:paraId="546EC7FD" w14:textId="77777777" w:rsidR="00627B9D" w:rsidRPr="00B5067F" w:rsidRDefault="00627B9D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538E5A85" w14:textId="6730892F" w:rsidR="00121225" w:rsidRDefault="00E46625" w:rsidP="00B5067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51" w:firstLine="0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En cuanto al tema estratégico identificado como número 1: “Resolución oportuna de conflictos”. Relacionado con la acción estratégica: “Celeridad judicial”. Se recomienda variar la redacción de la meta, para que, en su lugar, se indique:</w:t>
      </w:r>
      <w:r w:rsidR="00121225"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  </w:t>
      </w:r>
    </w:p>
    <w:p w14:paraId="5D5B5A8F" w14:textId="77777777" w:rsidR="00B5067F" w:rsidRPr="00B5067F" w:rsidRDefault="00B5067F" w:rsidP="00B5067F">
      <w:pPr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tbl>
      <w:tblPr>
        <w:tblpPr w:leftFromText="141" w:rightFromText="141" w:vertAnchor="text" w:horzAnchor="page" w:tblpX="2317" w:tblpY="155"/>
        <w:tblW w:w="8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544"/>
        <w:gridCol w:w="3827"/>
      </w:tblGrid>
      <w:tr w:rsidR="00B5067F" w:rsidRPr="00B5067F" w14:paraId="1CE3C348" w14:textId="77777777" w:rsidTr="00B5067F">
        <w:trPr>
          <w:trHeight w:val="464"/>
          <w:tblHeader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9C2B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Página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04A6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Párrafo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24C8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Propuesta</w:t>
            </w:r>
          </w:p>
        </w:tc>
      </w:tr>
      <w:tr w:rsidR="00B5067F" w:rsidRPr="00B5067F" w14:paraId="690498F5" w14:textId="77777777" w:rsidTr="00B5067F">
        <w:trPr>
          <w:trHeight w:val="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6497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EF5D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Meta estratégica: “Que al finalizar el 2030, los despachos jurisdiccionales hayan desarrollado e implementado planes conforme los resultados obtenidos de los indicadores de gestión y el modelo de mejora continua,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para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lastRenderedPageBreak/>
              <w:t>disminuir el rezago judicial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 en la materia Penal Juvenil”.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4A9D" w14:textId="77777777" w:rsid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lastRenderedPageBreak/>
              <w:t xml:space="preserve">Meta estratégica: “Que al finalizar el 2030, los despachos jurisdiccionales hayan desarrollado e implementado planes conforme los resultados obtenidos de los indicadores de gestión y el modelo de mejora continua,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para optimizar el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lastRenderedPageBreak/>
              <w:t>tiempo de resolución de los asuntos que atañen a la materia Penal Juvenil.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”</w:t>
            </w:r>
          </w:p>
          <w:p w14:paraId="556D9BF3" w14:textId="77777777" w:rsidR="00B5067F" w:rsidRPr="00B5067F" w:rsidRDefault="00B5067F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127D2CE8" w14:textId="77777777" w:rsidR="00627B9D" w:rsidRDefault="00627B9D" w:rsidP="00B5067F">
      <w:pPr>
        <w:widowControl w:val="0"/>
        <w:autoSpaceDE w:val="0"/>
        <w:autoSpaceDN w:val="0"/>
        <w:adjustRightInd w:val="0"/>
        <w:ind w:right="618"/>
        <w:jc w:val="both"/>
        <w:rPr>
          <w:rFonts w:ascii="Book Antiqua" w:hAnsi="Book Antiqua" w:cs="Book Antiqua"/>
          <w:i/>
          <w:iCs/>
          <w:snapToGrid w:val="0"/>
          <w:shd w:val="clear" w:color="auto" w:fill="FFFFFF"/>
          <w:lang w:val="es-MX"/>
        </w:rPr>
      </w:pPr>
    </w:p>
    <w:p w14:paraId="1AF2B3E3" w14:textId="77777777" w:rsidR="00B5067F" w:rsidRPr="00B5067F" w:rsidRDefault="00B5067F" w:rsidP="00B5067F">
      <w:pPr>
        <w:widowControl w:val="0"/>
        <w:autoSpaceDE w:val="0"/>
        <w:autoSpaceDN w:val="0"/>
        <w:adjustRightInd w:val="0"/>
        <w:ind w:right="618"/>
        <w:jc w:val="both"/>
        <w:rPr>
          <w:rFonts w:ascii="Book Antiqua" w:hAnsi="Book Antiqua" w:cs="Book Antiqua"/>
          <w:i/>
          <w:iCs/>
          <w:snapToGrid w:val="0"/>
          <w:shd w:val="clear" w:color="auto" w:fill="FFFFFF"/>
          <w:lang w:val="es-MX"/>
        </w:rPr>
      </w:pPr>
    </w:p>
    <w:p w14:paraId="2D07834E" w14:textId="0A7D31F9" w:rsidR="00121225" w:rsidRPr="00B5067F" w:rsidRDefault="00121225" w:rsidP="00B5067F">
      <w:pPr>
        <w:widowControl w:val="0"/>
        <w:autoSpaceDE w:val="0"/>
        <w:autoSpaceDN w:val="0"/>
        <w:adjustRightInd w:val="0"/>
        <w:ind w:right="618"/>
        <w:jc w:val="both"/>
        <w:rPr>
          <w:rFonts w:ascii="Book Antiqua" w:hAnsi="Book Antiqua" w:cs="Book Antiqua"/>
          <w:i/>
          <w:iCs/>
          <w:snapToGrid w:val="0"/>
          <w:sz w:val="24"/>
          <w:szCs w:val="24"/>
          <w:shd w:val="clear" w:color="auto" w:fill="FFFFFF"/>
          <w:lang w:val="es-MX"/>
        </w:rPr>
      </w:pPr>
    </w:p>
    <w:p w14:paraId="4FBB01B2" w14:textId="77777777" w:rsidR="00B5067F" w:rsidRPr="00B5067F" w:rsidRDefault="00B5067F" w:rsidP="00B5067F">
      <w:pPr>
        <w:pStyle w:val="Prrafodelista"/>
        <w:widowControl w:val="0"/>
        <w:autoSpaceDE w:val="0"/>
        <w:autoSpaceDN w:val="0"/>
        <w:adjustRightInd w:val="0"/>
        <w:ind w:left="567" w:right="51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</w:p>
    <w:p w14:paraId="14450BC0" w14:textId="6BEBCA41" w:rsidR="00121225" w:rsidRPr="00B5067F" w:rsidRDefault="00147515" w:rsidP="00B5067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ind w:left="567" w:right="51" w:firstLine="0"/>
        <w:jc w:val="both"/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</w:pPr>
      <w:r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</w:rPr>
        <w:t>Con relación al tema estratégico identificado como número 3: “Modernización de los servicios judiciales”. Vinculado a la acción estratégica: “Innovación y optimización de servicios y procesos judiciales”. Se propone modificar la meta asociada a este, para que en lo conducente se indique:</w:t>
      </w:r>
      <w:r w:rsidR="00121225" w:rsidRPr="00B5067F">
        <w:rPr>
          <w:rFonts w:ascii="Book Antiqua" w:hAnsi="Book Antiqua" w:cs="Book Antiqua"/>
          <w:i/>
          <w:iCs/>
          <w:snapToGrid w:val="0"/>
          <w:sz w:val="22"/>
          <w:szCs w:val="22"/>
          <w:shd w:val="clear" w:color="auto" w:fill="FFFFFF"/>
          <w:lang w:val="es-MX"/>
        </w:rPr>
        <w:t> </w:t>
      </w:r>
    </w:p>
    <w:p w14:paraId="5554EF78" w14:textId="77777777" w:rsidR="00147515" w:rsidRPr="00B5067F" w:rsidRDefault="00147515" w:rsidP="00B5067F">
      <w:pPr>
        <w:pStyle w:val="Prrafodelista"/>
        <w:widowControl w:val="0"/>
        <w:autoSpaceDE w:val="0"/>
        <w:autoSpaceDN w:val="0"/>
        <w:adjustRightInd w:val="0"/>
        <w:ind w:left="1068" w:right="618"/>
        <w:jc w:val="both"/>
        <w:rPr>
          <w:rFonts w:ascii="Book Antiqua" w:hAnsi="Book Antiqua" w:cs="Book Antiqua"/>
          <w:i/>
          <w:iCs/>
          <w:snapToGrid w:val="0"/>
          <w:shd w:val="clear" w:color="auto" w:fill="FFFFFF"/>
          <w:lang w:val="es-MX"/>
        </w:rPr>
      </w:pPr>
    </w:p>
    <w:tbl>
      <w:tblPr>
        <w:tblW w:w="7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3347"/>
        <w:gridCol w:w="3685"/>
      </w:tblGrid>
      <w:tr w:rsidR="00147515" w:rsidRPr="00B5067F" w14:paraId="2D98F797" w14:textId="77777777" w:rsidTr="004D2A6D">
        <w:trPr>
          <w:trHeight w:val="464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C76A" w14:textId="77777777" w:rsidR="00147515" w:rsidRPr="00B5067F" w:rsidRDefault="00147515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Página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131C" w14:textId="77777777" w:rsidR="00147515" w:rsidRPr="00B5067F" w:rsidRDefault="00147515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Párrafo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FEB2" w14:textId="77777777" w:rsidR="00147515" w:rsidRPr="00B5067F" w:rsidRDefault="00147515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Propuesta</w:t>
            </w:r>
          </w:p>
        </w:tc>
      </w:tr>
      <w:tr w:rsidR="00147515" w:rsidRPr="00B5067F" w14:paraId="26D78898" w14:textId="77777777" w:rsidTr="004D2A6D">
        <w:trPr>
          <w:trHeight w:val="44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1852" w14:textId="2B472895" w:rsidR="00147515" w:rsidRPr="00B5067F" w:rsidRDefault="00147515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>89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F208" w14:textId="2F3E29AC" w:rsidR="00147515" w:rsidRPr="00B5067F" w:rsidRDefault="00932E6A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Meta estratégica: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 “Que al finalizar el 2030 se haya dado diseñado e implementado el modelo de tramitación en la jurisdicción penal juvenil, a fin de poder identificar e implementar propuestas de solución que permitan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contrarrestar el rezago judicial,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 así como revisión y ajuste de los indicadores de gestión implementados”.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FA7D" w14:textId="68561C17" w:rsidR="00147515" w:rsidRPr="00B5067F" w:rsidRDefault="00932E6A" w:rsidP="00B50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</w:pP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Meta estratégica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: “Que al finalizar el 2030 se haya dado diseñado e implementado el modelo de tramitación en la jurisdicción Penal Juvenil, a fin de realizar propuestas que permitan </w:t>
            </w:r>
            <w:r w:rsidRPr="00B5067F">
              <w:rPr>
                <w:rFonts w:ascii="Book Antiqua" w:hAnsi="Book Antiqua" w:cs="Book Antiqua"/>
                <w:b/>
                <w:bCs/>
                <w:i/>
                <w:iCs/>
                <w:snapToGrid w:val="0"/>
                <w:sz w:val="22"/>
                <w:szCs w:val="22"/>
                <w:shd w:val="clear" w:color="auto" w:fill="FFFFFF"/>
              </w:rPr>
              <w:t>mejorar el tiempo de resolución de los asuntos penales juveniles,</w:t>
            </w:r>
            <w:r w:rsidRPr="00B5067F">
              <w:rPr>
                <w:rFonts w:ascii="Book Antiqua" w:hAnsi="Book Antiqua" w:cs="Book Antiqua"/>
                <w:i/>
                <w:iCs/>
                <w:snapToGrid w:val="0"/>
                <w:sz w:val="22"/>
                <w:szCs w:val="22"/>
                <w:shd w:val="clear" w:color="auto" w:fill="FFFFFF"/>
              </w:rPr>
              <w:t xml:space="preserve"> así como revisar y ajustar los indicadores de gestión implementados.”</w:t>
            </w:r>
          </w:p>
        </w:tc>
      </w:tr>
    </w:tbl>
    <w:p w14:paraId="6FE3BA7E" w14:textId="4451C469" w:rsidR="001E12AE" w:rsidRPr="00B5067F" w:rsidRDefault="002862A7" w:rsidP="00B5067F">
      <w:pPr>
        <w:widowControl w:val="0"/>
        <w:jc w:val="right"/>
        <w:rPr>
          <w:rFonts w:ascii="Book Antiqua" w:hAnsi="Book Antiqua"/>
          <w:sz w:val="24"/>
          <w:szCs w:val="24"/>
        </w:rPr>
      </w:pPr>
      <w:r w:rsidRPr="00B5067F">
        <w:rPr>
          <w:rFonts w:ascii="Book Antiqua" w:hAnsi="Book Antiqua"/>
          <w:sz w:val="24"/>
          <w:szCs w:val="24"/>
        </w:rPr>
        <w:t>“</w:t>
      </w:r>
      <w:r w:rsidR="00B5067F">
        <w:rPr>
          <w:rFonts w:ascii="Book Antiqua" w:hAnsi="Book Antiqua"/>
          <w:sz w:val="24"/>
          <w:szCs w:val="24"/>
        </w:rPr>
        <w:t>.</w:t>
      </w:r>
    </w:p>
    <w:p w14:paraId="199AA8E8" w14:textId="77777777" w:rsidR="00147515" w:rsidRPr="00B5067F" w:rsidRDefault="00147515" w:rsidP="00B5067F">
      <w:pPr>
        <w:widowControl w:val="0"/>
        <w:jc w:val="both"/>
        <w:rPr>
          <w:rFonts w:ascii="Book Antiqua" w:hAnsi="Book Antiqua"/>
          <w:sz w:val="24"/>
          <w:szCs w:val="24"/>
          <w:lang w:val="es-ES"/>
        </w:rPr>
      </w:pPr>
    </w:p>
    <w:p w14:paraId="0E3DC9E4" w14:textId="01382A27" w:rsidR="00A00E3F" w:rsidRPr="00B5067F" w:rsidRDefault="00D77636" w:rsidP="00B5067F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Al respecto, </w:t>
      </w:r>
      <w:r w:rsidR="002644C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es criterio de la Dirección de Planificación</w:t>
      </w: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acoger </w:t>
      </w:r>
      <w:r w:rsidR="002644C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y poner en </w:t>
      </w:r>
      <w:r w:rsidR="00373070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conocimiento </w:t>
      </w:r>
      <w:r w:rsidR="002A784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la</w:t>
      </w:r>
      <w:r w:rsidR="00412895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</w:t>
      </w:r>
      <w:r w:rsidR="002A784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propuesta</w:t>
      </w:r>
      <w:r w:rsidR="00412895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</w:t>
      </w:r>
      <w:r w:rsidR="002A784C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de </w:t>
      </w:r>
      <w:r w:rsidR="00412895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la Subcomisión Penal Juvenil</w:t>
      </w:r>
      <w:r w:rsidR="00373070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.</w:t>
      </w:r>
    </w:p>
    <w:p w14:paraId="0FC12874" w14:textId="7432B9E7" w:rsidR="00A00E3F" w:rsidRPr="00B5067F" w:rsidRDefault="00A00E3F" w:rsidP="00B5067F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4176A6CE" w14:textId="5974174B" w:rsidR="00121225" w:rsidRPr="00B5067F" w:rsidRDefault="00EC393A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P</w:t>
      </w:r>
      <w:r w:rsidR="00B143DA"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or lo anterior, se recomienda:</w:t>
      </w:r>
    </w:p>
    <w:p w14:paraId="361DF62F" w14:textId="77777777" w:rsidR="00B143DA" w:rsidRPr="00B5067F" w:rsidRDefault="00B143DA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07F64442" w14:textId="689C8723" w:rsidR="00B143DA" w:rsidRPr="00B5067F" w:rsidRDefault="00B143DA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  <w:t>A la Corte Plena</w:t>
      </w:r>
      <w:r w:rsidR="00003CB2" w:rsidRPr="00B5067F">
        <w:rPr>
          <w:rFonts w:ascii="Book Antiqua" w:hAnsi="Book Antiqua" w:cs="Book Antiqua"/>
          <w:b/>
          <w:bCs/>
          <w:snapToGrid w:val="0"/>
          <w:sz w:val="24"/>
          <w:szCs w:val="24"/>
          <w:shd w:val="clear" w:color="auto" w:fill="FFFFFF"/>
        </w:rPr>
        <w:t>:</w:t>
      </w:r>
    </w:p>
    <w:p w14:paraId="10FA5508" w14:textId="77777777" w:rsidR="00003CB2" w:rsidRPr="00B5067F" w:rsidRDefault="00003CB2" w:rsidP="00B5067F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23DF105D" w14:textId="2778D323" w:rsidR="001801C8" w:rsidRDefault="00003CB2" w:rsidP="00B5067F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Tomar nota de la</w:t>
      </w:r>
      <w:r w:rsidR="00412895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s propuestas de la </w:t>
      </w:r>
      <w:r w:rsidR="0080538E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Subcomisión Penal Juvenil</w:t>
      </w:r>
      <w:r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y </w:t>
      </w:r>
      <w:r w:rsidR="001801C8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acoger la inclusión en el Plan Estratégico Institucional 2025-2030 de la siguiente manera:</w:t>
      </w:r>
    </w:p>
    <w:p w14:paraId="7ED2B583" w14:textId="3E700600" w:rsidR="00446309" w:rsidRDefault="00446309" w:rsidP="00F05DA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tbl>
      <w:tblPr>
        <w:tblW w:w="114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540"/>
        <w:gridCol w:w="1327"/>
        <w:gridCol w:w="1420"/>
        <w:gridCol w:w="1348"/>
        <w:gridCol w:w="1536"/>
        <w:gridCol w:w="1358"/>
        <w:gridCol w:w="1625"/>
      </w:tblGrid>
      <w:tr w:rsidR="00446309" w:rsidRPr="00446309" w14:paraId="69B10EDF" w14:textId="477132DC" w:rsidTr="00B5067F">
        <w:trPr>
          <w:trHeight w:val="683"/>
          <w:tblHeader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48A5F7E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TEMA ESTRATÉGICO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B7E5D2E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OBJETIVO ESTRATÉGICO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9C9AA05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CATEGORÍA DE ACCIÓN ESTRATÉGICA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8C427C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DEFINICIÓN DE LA ACCIÓN ESTRATÉGICA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7DF3929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INDICADOR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9A09085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sz w:val="16"/>
                <w:szCs w:val="16"/>
                <w:lang w:eastAsia="es-CR"/>
              </w:rPr>
              <w:t>META ESTRATÉGICA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FD501C1" w14:textId="77777777" w:rsidR="00446309" w:rsidRPr="00446309" w:rsidRDefault="00446309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4463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RESPONSABLE ESTRATÉGICO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14:paraId="5CB8EBBA" w14:textId="65F331B0" w:rsidR="00446309" w:rsidRPr="00446309" w:rsidRDefault="00D062DE" w:rsidP="004463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D748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R"/>
              </w:rPr>
              <w:t>OFICINAS DE COORDINACIONES DE LA META</w:t>
            </w:r>
          </w:p>
        </w:tc>
      </w:tr>
      <w:tr w:rsidR="00446309" w:rsidRPr="00446309" w14:paraId="6A0FE1D7" w14:textId="0E687305" w:rsidTr="0080538E">
        <w:trPr>
          <w:trHeight w:val="683"/>
          <w:jc w:val="center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45EF9" w14:textId="75387A14" w:rsidR="00446309" w:rsidRPr="00446309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Resolución oportuna de conflictos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0C47C0" w14:textId="33D567C6" w:rsidR="00446309" w:rsidRPr="00446309" w:rsidRDefault="00140710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140710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Resolver conflictos de forma imparcial, célere y eficaz, para contribuir con la democracia y la paz social.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99407" w14:textId="05AE8D4C" w:rsidR="00446309" w:rsidRPr="00446309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Celeridad judicial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08D02" w14:textId="38414E03" w:rsidR="00446309" w:rsidRPr="00446309" w:rsidRDefault="00A87DE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A87DE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Implementar mecanismos de gestión, conforme el ordenamiento jurídico, que permitan aumentar la celeridad judicial de los juzgados y oficinas judiciales.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E75F8" w14:textId="55FBF5D4" w:rsidR="00446309" w:rsidRPr="00446309" w:rsidRDefault="00A87DE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A87DE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% de implementación de planes remediales.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088D5" w14:textId="17547CD9" w:rsidR="00446309" w:rsidRPr="00446309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Que al finalizar el 2030, los despachos jurisdiccionales hayan desarrollado e implementado planes conforme los resultados obtenidos de los indicadores de gestión y el modelo de mejora continua, </w:t>
            </w: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lastRenderedPageBreak/>
              <w:t>para optimizar el tiempo de resolución de los asuntos que atañen a la materia Penal Juvenil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E0FC6" w14:textId="5157D2AA" w:rsidR="00446309" w:rsidRPr="00446309" w:rsidRDefault="00D659B9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D659B9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lastRenderedPageBreak/>
              <w:t>Dirección de Planificación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81144EE" w14:textId="08397613" w:rsidR="00446309" w:rsidRPr="00446309" w:rsidRDefault="00D659B9" w:rsidP="00884F4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D659B9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Comisión de la Jurisdicción Penal, Subcomisión Materia Penal Juvenil, Centro de Apoyo, Coordinación y Mejoramiento de la función jurisdiccional, </w:t>
            </w:r>
            <w:r w:rsidR="00943C85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C</w:t>
            </w:r>
            <w:r w:rsidRPr="00D659B9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 xml:space="preserve">onsejo de Judicatura, Dirección Ejecutiva, Consejos </w:t>
            </w:r>
            <w:r w:rsidRPr="00D659B9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lastRenderedPageBreak/>
              <w:t>de Administración, Oficina Rectora de Justicia Restaurativa.</w:t>
            </w:r>
          </w:p>
        </w:tc>
      </w:tr>
      <w:tr w:rsidR="0080538E" w:rsidRPr="00446309" w14:paraId="11C84ED4" w14:textId="77777777" w:rsidTr="0080538E">
        <w:trPr>
          <w:trHeight w:val="683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6123" w14:textId="3273B8EF" w:rsidR="0080538E" w:rsidRPr="0080538E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lastRenderedPageBreak/>
              <w:t>Modernización de los servicios judiciales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E3F13" w14:textId="0993B995" w:rsidR="0080538E" w:rsidRPr="00446309" w:rsidRDefault="005D026B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5D026B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Modernizar y optimizar los recursos institucionales e impulsar la innovación de los procesos judiciales, para agilizar los servicios de justicia.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A10F" w14:textId="6FC60A7B" w:rsidR="0080538E" w:rsidRPr="0080538E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Innovación y optimización de servicios y procesos judiciales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852" w14:textId="1EB7F2A9" w:rsidR="0080538E" w:rsidRPr="00446309" w:rsidRDefault="005D026B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5D026B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Implementar modelos estándares para la gestión judicial, técnica y administrativa, que agilicen optimicen y faciliten el trámite de los asuntos con el fin de mejorar el servicio de justicia brindado, mediante la aplicación de buenas prácticas de gestión que contribuyan con la eficiencia y eficacia institucional.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9A48" w14:textId="0C1CCE6F" w:rsidR="0080538E" w:rsidRPr="00446309" w:rsidRDefault="000B1C40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0B1C40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% de avance del Modelo de Tramitación de la materia Penal Juvenil.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BAB7" w14:textId="745F7131" w:rsidR="0080538E" w:rsidRPr="0080538E" w:rsidRDefault="0080538E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80538E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Que al finalizar el 2030 se haya dado diseñado e implementado el modelo de tramitación en la jurisdicción Penal Juvenil, a fin de realizar propuestas que permitan mejorar el tiempo de resolución de los asuntos penales juveniles, así como revisar y ajustar los indicadores de gestión implementados.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AA04" w14:textId="75284464" w:rsidR="0080538E" w:rsidRPr="00446309" w:rsidRDefault="000B1C40" w:rsidP="004463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0B1C40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Dirección de Planificación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363" w14:textId="35F7351F" w:rsidR="0080538E" w:rsidRPr="00446309" w:rsidRDefault="000B1C40" w:rsidP="00884F4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</w:pPr>
            <w:r w:rsidRPr="000B1C40">
              <w:rPr>
                <w:rFonts w:ascii="Arial" w:hAnsi="Arial" w:cs="Arial"/>
                <w:color w:val="000000"/>
                <w:sz w:val="16"/>
                <w:szCs w:val="16"/>
                <w:lang w:eastAsia="es-CR"/>
              </w:rPr>
              <w:t>Comisión de la Jurisdicción Penal, Subcomisión Materia Penal Juvenil, Centro de Apoyo, Coordinación y Mejoramiento de la función jurisdiccional, Consejo de Judicatura, Dirección Ejecutiva, Consejos de Administración, Oficina Rectora de Justicia Restaurativa.</w:t>
            </w:r>
          </w:p>
        </w:tc>
      </w:tr>
    </w:tbl>
    <w:p w14:paraId="0E635A3E" w14:textId="62B2C23E" w:rsidR="00003CB2" w:rsidRDefault="00003CB2" w:rsidP="00446309">
      <w:pPr>
        <w:jc w:val="both"/>
        <w:rPr>
          <w:rFonts w:ascii="Arial" w:hAnsi="Arial" w:cs="Arial"/>
          <w:color w:val="000000"/>
          <w:sz w:val="16"/>
          <w:szCs w:val="16"/>
          <w:lang w:eastAsia="es-CR"/>
        </w:rPr>
      </w:pPr>
    </w:p>
    <w:p w14:paraId="734C1076" w14:textId="77777777" w:rsidR="000B1C40" w:rsidRDefault="000B1C40" w:rsidP="00446309">
      <w:pPr>
        <w:jc w:val="both"/>
        <w:rPr>
          <w:rFonts w:ascii="Arial" w:hAnsi="Arial" w:cs="Arial"/>
          <w:color w:val="000000"/>
          <w:sz w:val="16"/>
          <w:szCs w:val="16"/>
          <w:lang w:eastAsia="es-CR"/>
        </w:rPr>
      </w:pPr>
    </w:p>
    <w:p w14:paraId="7C133BCA" w14:textId="77777777" w:rsidR="00B5067F" w:rsidRDefault="00B5067F" w:rsidP="00F05DA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6142ACA3" w14:textId="1DC72641" w:rsidR="00F05DA1" w:rsidRPr="00B5067F" w:rsidRDefault="00F05DA1" w:rsidP="00F05DA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Atentamente,</w:t>
      </w:r>
    </w:p>
    <w:p w14:paraId="0B7A69E3" w14:textId="77777777" w:rsidR="004D31D6" w:rsidRPr="007F1C00" w:rsidRDefault="004D31D6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301BD949" w14:textId="5B2A2372" w:rsidR="000A05F1" w:rsidRPr="007F1C00" w:rsidRDefault="000A05F1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7F1C00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M</w:t>
      </w:r>
      <w:r w:rsid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áster</w:t>
      </w:r>
      <w:r w:rsidRPr="007F1C00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Erick </w:t>
      </w:r>
      <w:r w:rsidR="00401449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Antonio </w:t>
      </w:r>
      <w:r w:rsidRPr="007F1C00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Mora Leiva, </w:t>
      </w:r>
      <w:proofErr w:type="gramStart"/>
      <w:r w:rsidR="00B5067F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Subdirector</w:t>
      </w:r>
      <w:proofErr w:type="gramEnd"/>
    </w:p>
    <w:p w14:paraId="376B98EA" w14:textId="77777777" w:rsidR="000A05F1" w:rsidRPr="007F1C00" w:rsidRDefault="000A05F1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 w:rsidRPr="00B21575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Proceso</w:t>
      </w:r>
      <w:r w:rsidRPr="007F1C00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de </w:t>
      </w:r>
      <w:r w:rsidRPr="00B21575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Planeación</w:t>
      </w:r>
      <w:r w:rsidRPr="007F1C00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 y </w:t>
      </w:r>
      <w:r w:rsidRPr="00B21575"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>Evaluación</w:t>
      </w:r>
    </w:p>
    <w:p w14:paraId="35D62937" w14:textId="77777777" w:rsidR="000A05F1" w:rsidRDefault="000A05F1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6E07013B" w14:textId="77777777" w:rsidR="00B5067F" w:rsidRPr="007F1C00" w:rsidRDefault="00B5067F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3579EB69" w14:textId="77777777" w:rsidR="00B5067F" w:rsidRDefault="00B5067F" w:rsidP="000A05F1">
      <w:pPr>
        <w:jc w:val="both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  <w:r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  <w:t xml:space="preserve">Copias: </w:t>
      </w:r>
    </w:p>
    <w:p w14:paraId="4D7FFB5A" w14:textId="77777777" w:rsidR="00B5067F" w:rsidRPr="00B5067F" w:rsidRDefault="00B5067F" w:rsidP="00B5067F">
      <w:pPr>
        <w:pStyle w:val="Prrafodelista"/>
        <w:numPr>
          <w:ilvl w:val="0"/>
          <w:numId w:val="2"/>
        </w:numPr>
        <w:jc w:val="both"/>
        <w:rPr>
          <w:rFonts w:ascii="Book Antiqua" w:hAnsi="Book Antiqua" w:cs="Book Antiqua"/>
        </w:rPr>
      </w:pPr>
      <w:proofErr w:type="spellStart"/>
      <w:r w:rsidRPr="00B5067F">
        <w:rPr>
          <w:rFonts w:ascii="Book Antiqua" w:hAnsi="Book Antiqua" w:cs="Book Antiqua"/>
        </w:rPr>
        <w:t>Mag</w:t>
      </w:r>
      <w:proofErr w:type="spellEnd"/>
      <w:r w:rsidRPr="00B5067F">
        <w:rPr>
          <w:rFonts w:ascii="Book Antiqua" w:hAnsi="Book Antiqua" w:cs="Book Antiqua"/>
        </w:rPr>
        <w:t xml:space="preserve">. Patricia Vargas González, Coordinadora Subcomisión Penal Juvenil </w:t>
      </w:r>
    </w:p>
    <w:p w14:paraId="0038196A" w14:textId="6EC31816" w:rsidR="000A05F1" w:rsidRPr="00B5067F" w:rsidRDefault="000A05F1" w:rsidP="00B5067F">
      <w:pPr>
        <w:pStyle w:val="Prrafodelista"/>
        <w:numPr>
          <w:ilvl w:val="0"/>
          <w:numId w:val="2"/>
        </w:numPr>
        <w:jc w:val="both"/>
        <w:rPr>
          <w:rFonts w:ascii="Book Antiqua" w:hAnsi="Book Antiqua" w:cs="Book Antiqua"/>
        </w:rPr>
      </w:pPr>
      <w:r w:rsidRPr="00B5067F">
        <w:rPr>
          <w:rFonts w:ascii="Book Antiqua" w:hAnsi="Book Antiqua" w:cs="Book Antiqua"/>
        </w:rPr>
        <w:t>Archivo</w:t>
      </w:r>
    </w:p>
    <w:p w14:paraId="709B8CB8" w14:textId="41D22BB3" w:rsidR="004F059A" w:rsidRDefault="00B5067F" w:rsidP="00E473CC">
      <w:pPr>
        <w:jc w:val="both"/>
        <w:rPr>
          <w:rFonts w:ascii="Book Antiqua" w:hAnsi="Book Antiqua" w:cs="Book Antiqua"/>
          <w:sz w:val="24"/>
          <w:szCs w:val="24"/>
        </w:rPr>
      </w:pPr>
      <w:proofErr w:type="spellStart"/>
      <w:r>
        <w:rPr>
          <w:rFonts w:ascii="Book Antiqua" w:hAnsi="Book Antiqua" w:cs="Book Antiqua"/>
          <w:sz w:val="24"/>
          <w:szCs w:val="24"/>
        </w:rPr>
        <w:t>Msp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</w:t>
      </w:r>
      <w:r w:rsidR="004F059A">
        <w:rPr>
          <w:rFonts w:ascii="Book Antiqua" w:hAnsi="Book Antiqua" w:cs="Book Antiqua"/>
          <w:sz w:val="24"/>
          <w:szCs w:val="24"/>
        </w:rPr>
        <w:tab/>
      </w:r>
    </w:p>
    <w:p w14:paraId="03339988" w14:textId="77777777" w:rsidR="000A05F1" w:rsidRDefault="000A05F1" w:rsidP="000A05F1">
      <w:pPr>
        <w:jc w:val="both"/>
        <w:rPr>
          <w:rFonts w:ascii="Book Antiqua" w:hAnsi="Book Antiqua" w:cs="Book Antiqua"/>
          <w:sz w:val="24"/>
          <w:szCs w:val="24"/>
        </w:rPr>
      </w:pPr>
    </w:p>
    <w:p w14:paraId="6A0261B2" w14:textId="77777777" w:rsidR="000A05F1" w:rsidRPr="007F1C00" w:rsidRDefault="000A05F1" w:rsidP="000A05F1">
      <w:pPr>
        <w:widowControl w:val="0"/>
        <w:autoSpaceDE w:val="0"/>
        <w:autoSpaceDN w:val="0"/>
        <w:adjustRightInd w:val="0"/>
        <w:rPr>
          <w:rFonts w:ascii="Book Antiqua" w:hAnsi="Book Antiqua" w:cs="Book Antiqua"/>
          <w:snapToGrid w:val="0"/>
          <w:sz w:val="24"/>
          <w:szCs w:val="24"/>
          <w:shd w:val="clear" w:color="auto" w:fill="FFFFFF"/>
        </w:rPr>
      </w:pPr>
    </w:p>
    <w:p w14:paraId="53775937" w14:textId="36E34EF0" w:rsidR="000A05F1" w:rsidRPr="00B5067F" w:rsidRDefault="000A05F1" w:rsidP="00B5067F">
      <w:pPr>
        <w:jc w:val="center"/>
        <w:rPr>
          <w:rFonts w:ascii="Book Antiqua" w:eastAsiaTheme="minorEastAsia" w:hAnsi="Book Antiqua" w:cs="Arial"/>
          <w:i/>
          <w:sz w:val="22"/>
          <w:szCs w:val="22"/>
          <w:lang w:val="es-ES" w:eastAsia="ar-SA"/>
        </w:rPr>
      </w:pPr>
      <w:r w:rsidRPr="00B5067F">
        <w:rPr>
          <w:rFonts w:ascii="Book Antiqua" w:eastAsiaTheme="minorEastAsia" w:hAnsi="Book Antiqua" w:cs="Arial"/>
          <w:i/>
          <w:sz w:val="22"/>
          <w:szCs w:val="22"/>
          <w:lang w:val="es-ES" w:eastAsia="ar-SA"/>
        </w:rPr>
        <w:t>Este informe cuenta con las revisiones y ajustes correspondientes de las jefaturas indicadas.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261"/>
        <w:gridCol w:w="4118"/>
      </w:tblGrid>
      <w:tr w:rsidR="000A05F1" w:rsidRPr="00B5067F" w14:paraId="47D326D1" w14:textId="77777777" w:rsidTr="00B5067F">
        <w:trPr>
          <w:trHeight w:val="147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2F5496" w:themeFill="accent1" w:themeFillShade="BF"/>
            <w:vAlign w:val="center"/>
            <w:hideMark/>
          </w:tcPr>
          <w:p w14:paraId="24A6651B" w14:textId="77777777" w:rsidR="000A05F1" w:rsidRPr="00B5067F" w:rsidRDefault="000A05F1" w:rsidP="00B5067F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bookmarkStart w:id="0" w:name="_Hlk46217961"/>
            <w:r w:rsidRPr="00B5067F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 w:eastAsia="es-CR"/>
              </w:rPr>
              <w:t>INFORME</w:t>
            </w:r>
          </w:p>
        </w:tc>
        <w:tc>
          <w:tcPr>
            <w:tcW w:w="3261" w:type="dxa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  <w:hideMark/>
          </w:tcPr>
          <w:p w14:paraId="1E817349" w14:textId="77777777" w:rsidR="000A05F1" w:rsidRPr="00B5067F" w:rsidRDefault="000A05F1" w:rsidP="00B5067F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411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7306D04" w14:textId="77777777" w:rsidR="000A05F1" w:rsidRPr="00B5067F" w:rsidRDefault="000A05F1" w:rsidP="00B5067F">
            <w:pPr>
              <w:jc w:val="center"/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hAnsi="Book Antiqua" w:cs="Arial"/>
                <w:b/>
                <w:color w:val="FFFFFF" w:themeColor="background1"/>
                <w:sz w:val="22"/>
                <w:szCs w:val="22"/>
                <w:lang w:val="es-ES"/>
              </w:rPr>
              <w:t>PUESTO</w:t>
            </w:r>
          </w:p>
        </w:tc>
      </w:tr>
      <w:tr w:rsidR="000A05F1" w:rsidRPr="00B5067F" w14:paraId="0EDD558E" w14:textId="77777777" w:rsidTr="00B5067F">
        <w:trPr>
          <w:trHeight w:val="281"/>
          <w:jc w:val="center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84FD24" w14:textId="77777777" w:rsidR="000A05F1" w:rsidRPr="00B5067F" w:rsidRDefault="000A05F1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Elaborado por:</w:t>
            </w: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F0000F" w14:textId="3BF8C81C" w:rsidR="000A05F1" w:rsidRPr="00B5067F" w:rsidRDefault="00742188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Máster</w:t>
            </w: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n-US" w:eastAsia="es-CR"/>
              </w:rPr>
              <w:t xml:space="preserve"> Ellen Villegas Hernández  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3EF8D8" w14:textId="01161359" w:rsidR="000A05F1" w:rsidRPr="00B5067F" w:rsidRDefault="00742188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</w:pPr>
            <w:r w:rsidRPr="00B5067F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Profesional 2</w:t>
            </w:r>
            <w:r w:rsidR="000A05F1" w:rsidRPr="00B5067F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, Subproceso Planificación Estratégica.</w:t>
            </w:r>
          </w:p>
        </w:tc>
      </w:tr>
      <w:tr w:rsidR="000A05F1" w:rsidRPr="00B5067F" w14:paraId="37AD8C07" w14:textId="77777777" w:rsidTr="00B5067F">
        <w:trPr>
          <w:trHeight w:val="281"/>
          <w:jc w:val="center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27EF51" w14:textId="77777777" w:rsidR="000A05F1" w:rsidRPr="00B5067F" w:rsidRDefault="000A05F1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bookmarkStart w:id="1" w:name="_Hlk95461854"/>
            <w:r w:rsidRPr="00B5067F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Aprobado por:</w:t>
            </w: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4E240" w14:textId="1AF343A0" w:rsidR="000A05F1" w:rsidRPr="00B5067F" w:rsidRDefault="00C83928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 xml:space="preserve">Ing. </w:t>
            </w:r>
            <w:r w:rsidR="00742188" w:rsidRPr="00B5067F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>Miguel Mc Calla Vaz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387356" w14:textId="6FDBDA08" w:rsidR="000A05F1" w:rsidRPr="00B5067F" w:rsidRDefault="000A05F1" w:rsidP="00B5067F">
            <w:pPr>
              <w:textAlignment w:val="baseline"/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 xml:space="preserve">Jefe </w:t>
            </w:r>
            <w:proofErr w:type="spellStart"/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a.</w:t>
            </w:r>
            <w:r w:rsid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i</w:t>
            </w:r>
            <w:r w:rsidR="000F24D7"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.</w:t>
            </w:r>
            <w:proofErr w:type="spellEnd"/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val="es-ES" w:eastAsia="es-CR"/>
              </w:rPr>
              <w:t>, Subproceso de Planificación Estratégica.</w:t>
            </w:r>
          </w:p>
        </w:tc>
        <w:bookmarkEnd w:id="1"/>
      </w:tr>
      <w:tr w:rsidR="000A05F1" w:rsidRPr="00B5067F" w14:paraId="1D5EF235" w14:textId="77777777" w:rsidTr="00B5067F">
        <w:trPr>
          <w:trHeight w:val="221"/>
          <w:jc w:val="center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E1B499" w14:textId="77777777" w:rsidR="000A05F1" w:rsidRPr="00B5067F" w:rsidRDefault="000A05F1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b/>
                <w:bCs/>
                <w:color w:val="000000"/>
                <w:sz w:val="22"/>
                <w:szCs w:val="22"/>
                <w:lang w:val="es-ES" w:eastAsia="es-CR"/>
              </w:rPr>
              <w:t>Visto Bueno:</w:t>
            </w:r>
            <w:r w:rsidRPr="00B5067F">
              <w:rPr>
                <w:rFonts w:ascii="Book Antiqua" w:eastAsiaTheme="minorEastAsia" w:hAnsi="Book Antiqua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DA1312" w14:textId="77777777" w:rsidR="000A05F1" w:rsidRPr="00B5067F" w:rsidRDefault="000A05F1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</w:pPr>
            <w:r w:rsidRPr="00B5067F">
              <w:rPr>
                <w:rFonts w:ascii="Book Antiqua" w:eastAsiaTheme="minorEastAsia" w:hAnsi="Book Antiqua" w:cs="Arial"/>
                <w:sz w:val="22"/>
                <w:szCs w:val="22"/>
                <w:lang w:eastAsia="es-CR"/>
              </w:rPr>
              <w:t>Máster Erick Antonio Mora Leiva</w:t>
            </w:r>
          </w:p>
        </w:tc>
        <w:tc>
          <w:tcPr>
            <w:tcW w:w="4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1A69EF" w14:textId="68916CC9" w:rsidR="000A05F1" w:rsidRPr="00B5067F" w:rsidRDefault="00B5067F" w:rsidP="00B5067F">
            <w:pPr>
              <w:textAlignment w:val="baseline"/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</w:pPr>
            <w:r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>Subdirector</w:t>
            </w:r>
            <w:r w:rsidR="000A05F1" w:rsidRPr="00B5067F">
              <w:rPr>
                <w:rFonts w:ascii="Book Antiqua" w:eastAsiaTheme="minorEastAsia" w:hAnsi="Book Antiqua" w:cs="Arial"/>
                <w:sz w:val="22"/>
                <w:szCs w:val="22"/>
                <w:lang w:val="es-ES" w:eastAsia="es-CR"/>
              </w:rPr>
              <w:t xml:space="preserve"> Proceso de Planeación y Evaluación.</w:t>
            </w:r>
          </w:p>
        </w:tc>
        <w:bookmarkEnd w:id="0"/>
      </w:tr>
    </w:tbl>
    <w:p w14:paraId="14F5871E" w14:textId="684460A5" w:rsidR="00EF71DD" w:rsidRPr="00FA47ED" w:rsidRDefault="00EF71DD" w:rsidP="000A05F1">
      <w:pPr>
        <w:widowControl w:val="0"/>
        <w:jc w:val="both"/>
        <w:rPr>
          <w:rFonts w:ascii="Book Antiqua" w:hAnsi="Book Antiqua" w:cs="Book Antiqua"/>
          <w:sz w:val="24"/>
          <w:szCs w:val="24"/>
        </w:rPr>
      </w:pPr>
    </w:p>
    <w:sectPr w:rsidR="00EF71DD" w:rsidRPr="00FA47ED" w:rsidSect="00B5067F">
      <w:headerReference w:type="default" r:id="rId11"/>
      <w:footerReference w:type="default" r:id="rId12"/>
      <w:pgSz w:w="12242" w:h="15842" w:code="1"/>
      <w:pgMar w:top="1418" w:right="1701" w:bottom="851" w:left="1701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78340" w14:textId="77777777" w:rsidR="00322803" w:rsidRDefault="00322803">
      <w:r>
        <w:separator/>
      </w:r>
    </w:p>
  </w:endnote>
  <w:endnote w:type="continuationSeparator" w:id="0">
    <w:p w14:paraId="5C90F0D4" w14:textId="77777777" w:rsidR="00322803" w:rsidRDefault="00322803">
      <w:r>
        <w:continuationSeparator/>
      </w:r>
    </w:p>
  </w:endnote>
  <w:endnote w:type="continuationNotice" w:id="1">
    <w:p w14:paraId="599CB02D" w14:textId="77777777" w:rsidR="00322803" w:rsidRDefault="0032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43DF" w14:textId="77777777" w:rsidR="00D42D5D" w:rsidRDefault="00D42D5D" w:rsidP="004129F5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5C99974" w14:textId="77777777" w:rsidR="00D42D5D" w:rsidRPr="0036463A" w:rsidRDefault="00D42D5D" w:rsidP="0036463A">
    <w:pPr>
      <w:pBdr>
        <w:top w:val="single" w:sz="4" w:space="1" w:color="auto"/>
      </w:pBdr>
      <w:jc w:val="center"/>
      <w:rPr>
        <w:rFonts w:ascii="Book Antiqua" w:hAnsi="Book Antiqua"/>
        <w:b/>
        <w:bCs/>
        <w:color w:val="000000"/>
        <w:sz w:val="24"/>
        <w:szCs w:val="24"/>
      </w:rPr>
    </w:pPr>
    <w:r w:rsidRPr="0036463A">
      <w:rPr>
        <w:rFonts w:ascii="Book Antiqua" w:hAnsi="Book Antiqua"/>
        <w:b/>
        <w:bCs/>
        <w:color w:val="000000"/>
        <w:sz w:val="24"/>
        <w:szCs w:val="24"/>
      </w:rPr>
      <w:t>Trabajamos por el desarrollo de la administración de justicia                               con proyección e innovación</w:t>
    </w:r>
  </w:p>
  <w:p w14:paraId="4210D001" w14:textId="77777777" w:rsidR="00D42D5D" w:rsidRDefault="00D42D5D" w:rsidP="002F641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00EFD" w14:textId="77777777" w:rsidR="00322803" w:rsidRDefault="00322803">
      <w:r>
        <w:separator/>
      </w:r>
    </w:p>
  </w:footnote>
  <w:footnote w:type="continuationSeparator" w:id="0">
    <w:p w14:paraId="781C79D0" w14:textId="77777777" w:rsidR="00322803" w:rsidRDefault="00322803">
      <w:r>
        <w:continuationSeparator/>
      </w:r>
    </w:p>
  </w:footnote>
  <w:footnote w:type="continuationNotice" w:id="1">
    <w:p w14:paraId="21848555" w14:textId="77777777" w:rsidR="00322803" w:rsidRDefault="0032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B354D" w14:textId="77777777" w:rsidR="00D42D5D" w:rsidRDefault="00D42D5D" w:rsidP="00BF0EE8">
    <w:pPr>
      <w:framePr w:w="640" w:hSpace="141" w:wrap="auto" w:vAnchor="text" w:hAnchor="margin" w:x="8456" w:y="-91"/>
    </w:pPr>
  </w:p>
  <w:p w14:paraId="53E8A15D" w14:textId="77777777" w:rsidR="00D42D5D" w:rsidRDefault="00D42D5D" w:rsidP="00BF0EE8">
    <w:pPr>
      <w:pStyle w:val="Encabezado"/>
      <w:tabs>
        <w:tab w:val="clear" w:pos="4252"/>
        <w:tab w:val="clear" w:pos="8504"/>
        <w:tab w:val="center" w:pos="8804"/>
        <w:tab w:val="right" w:pos="8875"/>
      </w:tabs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</w:rPr>
      <w:t xml:space="preserve">                                                            Poder Judicial – Dirección de Planificación</w:t>
    </w:r>
    <w:r>
      <w:rPr>
        <w:sz w:val="24"/>
        <w:szCs w:val="24"/>
      </w:rPr>
      <w:object w:dxaOrig="1845" w:dyaOrig="2145" w14:anchorId="18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65pt;height:31.3pt">
          <v:imagedata r:id="rId1" o:title=""/>
        </v:shape>
        <o:OLEObject Type="Embed" ProgID="PBrush" ShapeID="_x0000_i1025" DrawAspect="Content" ObjectID="_1799833756" r:id="rId2"/>
      </w:object>
    </w:r>
  </w:p>
  <w:p w14:paraId="1E835730" w14:textId="77777777" w:rsidR="00D42D5D" w:rsidRDefault="00D42D5D" w:rsidP="00BF0EE8">
    <w:pPr>
      <w:pStyle w:val="Encabezado"/>
      <w:tabs>
        <w:tab w:val="clear" w:pos="8504"/>
        <w:tab w:val="right" w:pos="8875"/>
      </w:tabs>
      <w:jc w:val="center"/>
      <w:rPr>
        <w:rFonts w:ascii="Book Antiqua" w:hAnsi="Book Antiqua" w:cs="Book Antiqua"/>
        <w:i/>
        <w:iCs/>
        <w:sz w:val="18"/>
        <w:szCs w:val="18"/>
      </w:rPr>
    </w:pPr>
    <w:r>
      <w:rPr>
        <w:rFonts w:ascii="Book Antiqua" w:hAnsi="Book Antiqua" w:cs="Book Antiqua"/>
        <w:i/>
        <w:iCs/>
        <w:sz w:val="18"/>
        <w:szCs w:val="18"/>
      </w:rPr>
      <w:t>San José - Costa Rica</w:t>
    </w:r>
  </w:p>
  <w:p w14:paraId="3A348A56" w14:textId="366DE7BD" w:rsidR="00D42D5D" w:rsidRPr="007F1C00" w:rsidRDefault="00D42D5D" w:rsidP="00B5067F">
    <w:pPr>
      <w:pStyle w:val="Encabezado"/>
      <w:pBdr>
        <w:bottom w:val="single" w:sz="4" w:space="1" w:color="auto"/>
      </w:pBdr>
      <w:jc w:val="center"/>
      <w:rPr>
        <w:lang w:val="pt-PT"/>
      </w:rPr>
    </w:pPr>
    <w:r w:rsidRPr="001018BE">
      <w:rPr>
        <w:rFonts w:ascii="Book Antiqua" w:hAnsi="Book Antiqua" w:cs="Book Antiqua"/>
        <w:i/>
        <w:iCs/>
        <w:sz w:val="18"/>
        <w:szCs w:val="18"/>
        <w:lang w:val="es-ES"/>
      </w:rPr>
      <w:t xml:space="preserve">Telf. </w:t>
    </w:r>
    <w:r w:rsidR="00B5067F" w:rsidRPr="00E7389D">
      <w:rPr>
        <w:rFonts w:ascii="Book Antiqua" w:hAnsi="Book Antiqua" w:cs="Book Antiqua"/>
        <w:i/>
        <w:iCs/>
        <w:sz w:val="18"/>
        <w:szCs w:val="18"/>
      </w:rPr>
      <w:t>2284-2400/ 2407</w:t>
    </w:r>
    <w:r w:rsidRPr="00E7389D">
      <w:rPr>
        <w:rFonts w:ascii="Book Antiqua" w:hAnsi="Book Antiqua" w:cs="Book Antiqua"/>
        <w:i/>
        <w:iCs/>
        <w:sz w:val="18"/>
        <w:szCs w:val="18"/>
      </w:rPr>
      <w:t xml:space="preserve">/ Apdo.  </w:t>
    </w:r>
    <w:r w:rsidRPr="007F1C00">
      <w:rPr>
        <w:rFonts w:ascii="Book Antiqua" w:hAnsi="Book Antiqua" w:cs="Book Antiqua"/>
        <w:i/>
        <w:iCs/>
        <w:sz w:val="18"/>
        <w:szCs w:val="18"/>
        <w:lang w:val="pt-PT"/>
      </w:rPr>
      <w:t>95-1003 / planificacion@poder-judicial.go.cr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D3F2E"/>
    <w:multiLevelType w:val="hybridMultilevel"/>
    <w:tmpl w:val="FD2C0C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54E65"/>
    <w:multiLevelType w:val="hybridMultilevel"/>
    <w:tmpl w:val="32C4E7C4"/>
    <w:lvl w:ilvl="0" w:tplc="E564B03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1896235">
    <w:abstractNumId w:val="1"/>
  </w:num>
  <w:num w:numId="2" w16cid:durableId="145872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E8"/>
    <w:rsid w:val="0000360A"/>
    <w:rsid w:val="00003CB2"/>
    <w:rsid w:val="00004E77"/>
    <w:rsid w:val="0000602A"/>
    <w:rsid w:val="0001257B"/>
    <w:rsid w:val="000131C6"/>
    <w:rsid w:val="00015027"/>
    <w:rsid w:val="00017F70"/>
    <w:rsid w:val="00017FC9"/>
    <w:rsid w:val="00023079"/>
    <w:rsid w:val="00027AD3"/>
    <w:rsid w:val="0003358A"/>
    <w:rsid w:val="00035AA0"/>
    <w:rsid w:val="00036208"/>
    <w:rsid w:val="0004083D"/>
    <w:rsid w:val="00040C33"/>
    <w:rsid w:val="00043994"/>
    <w:rsid w:val="00044B65"/>
    <w:rsid w:val="000515AB"/>
    <w:rsid w:val="00054A79"/>
    <w:rsid w:val="000558D4"/>
    <w:rsid w:val="00055BD3"/>
    <w:rsid w:val="000560D0"/>
    <w:rsid w:val="00056E6E"/>
    <w:rsid w:val="0005722E"/>
    <w:rsid w:val="00057F01"/>
    <w:rsid w:val="000644FB"/>
    <w:rsid w:val="000716EC"/>
    <w:rsid w:val="000722A9"/>
    <w:rsid w:val="000744BA"/>
    <w:rsid w:val="000745D1"/>
    <w:rsid w:val="000762B7"/>
    <w:rsid w:val="00076D52"/>
    <w:rsid w:val="0007780F"/>
    <w:rsid w:val="00077A41"/>
    <w:rsid w:val="000801AF"/>
    <w:rsid w:val="000810E9"/>
    <w:rsid w:val="00082B0E"/>
    <w:rsid w:val="00083425"/>
    <w:rsid w:val="00083A70"/>
    <w:rsid w:val="00083ECD"/>
    <w:rsid w:val="0008547D"/>
    <w:rsid w:val="00085EFF"/>
    <w:rsid w:val="00086A13"/>
    <w:rsid w:val="00091039"/>
    <w:rsid w:val="000920EF"/>
    <w:rsid w:val="00092840"/>
    <w:rsid w:val="0009367A"/>
    <w:rsid w:val="00096859"/>
    <w:rsid w:val="000975CF"/>
    <w:rsid w:val="000A05F1"/>
    <w:rsid w:val="000A326D"/>
    <w:rsid w:val="000A5E79"/>
    <w:rsid w:val="000A67DC"/>
    <w:rsid w:val="000A785B"/>
    <w:rsid w:val="000B03CC"/>
    <w:rsid w:val="000B14A4"/>
    <w:rsid w:val="000B1C40"/>
    <w:rsid w:val="000B1F7C"/>
    <w:rsid w:val="000B1F7E"/>
    <w:rsid w:val="000B37BE"/>
    <w:rsid w:val="000B3A1E"/>
    <w:rsid w:val="000B432B"/>
    <w:rsid w:val="000B65A1"/>
    <w:rsid w:val="000C19BE"/>
    <w:rsid w:val="000C6096"/>
    <w:rsid w:val="000C62AD"/>
    <w:rsid w:val="000C66D7"/>
    <w:rsid w:val="000C7488"/>
    <w:rsid w:val="000C7C5D"/>
    <w:rsid w:val="000C7DA9"/>
    <w:rsid w:val="000D0B22"/>
    <w:rsid w:val="000D0BCA"/>
    <w:rsid w:val="000D1A0A"/>
    <w:rsid w:val="000D5362"/>
    <w:rsid w:val="000D6B66"/>
    <w:rsid w:val="000E0040"/>
    <w:rsid w:val="000E071D"/>
    <w:rsid w:val="000E0D91"/>
    <w:rsid w:val="000E10D0"/>
    <w:rsid w:val="000E1624"/>
    <w:rsid w:val="000E185F"/>
    <w:rsid w:val="000E34AA"/>
    <w:rsid w:val="000E49E3"/>
    <w:rsid w:val="000E4BB0"/>
    <w:rsid w:val="000E54C6"/>
    <w:rsid w:val="000E69D1"/>
    <w:rsid w:val="000E745A"/>
    <w:rsid w:val="000F24D7"/>
    <w:rsid w:val="000F445E"/>
    <w:rsid w:val="001001FB"/>
    <w:rsid w:val="001018BE"/>
    <w:rsid w:val="001020D5"/>
    <w:rsid w:val="00102227"/>
    <w:rsid w:val="001028BE"/>
    <w:rsid w:val="00104812"/>
    <w:rsid w:val="00105B13"/>
    <w:rsid w:val="00107D9E"/>
    <w:rsid w:val="001119C3"/>
    <w:rsid w:val="00111AB8"/>
    <w:rsid w:val="00112DC4"/>
    <w:rsid w:val="00112EF0"/>
    <w:rsid w:val="0011317F"/>
    <w:rsid w:val="001157DD"/>
    <w:rsid w:val="00115C3D"/>
    <w:rsid w:val="00115C71"/>
    <w:rsid w:val="00117091"/>
    <w:rsid w:val="00117174"/>
    <w:rsid w:val="00121225"/>
    <w:rsid w:val="001215D2"/>
    <w:rsid w:val="00125B27"/>
    <w:rsid w:val="00126E9B"/>
    <w:rsid w:val="00132550"/>
    <w:rsid w:val="00135450"/>
    <w:rsid w:val="001362B0"/>
    <w:rsid w:val="00140710"/>
    <w:rsid w:val="001409A3"/>
    <w:rsid w:val="00140C56"/>
    <w:rsid w:val="00140D15"/>
    <w:rsid w:val="00145106"/>
    <w:rsid w:val="001458F9"/>
    <w:rsid w:val="00145FC5"/>
    <w:rsid w:val="00147515"/>
    <w:rsid w:val="00147848"/>
    <w:rsid w:val="00151418"/>
    <w:rsid w:val="001527E3"/>
    <w:rsid w:val="0015342D"/>
    <w:rsid w:val="0015397B"/>
    <w:rsid w:val="00153C8F"/>
    <w:rsid w:val="00157975"/>
    <w:rsid w:val="0016031E"/>
    <w:rsid w:val="001604B2"/>
    <w:rsid w:val="00160A65"/>
    <w:rsid w:val="00164FA7"/>
    <w:rsid w:val="00170E9E"/>
    <w:rsid w:val="00172761"/>
    <w:rsid w:val="001739BF"/>
    <w:rsid w:val="00180099"/>
    <w:rsid w:val="001801C8"/>
    <w:rsid w:val="001819A6"/>
    <w:rsid w:val="00181F84"/>
    <w:rsid w:val="0018212A"/>
    <w:rsid w:val="001834A2"/>
    <w:rsid w:val="00186A90"/>
    <w:rsid w:val="0018745A"/>
    <w:rsid w:val="001874A4"/>
    <w:rsid w:val="00187500"/>
    <w:rsid w:val="00187858"/>
    <w:rsid w:val="00193D8D"/>
    <w:rsid w:val="0019455B"/>
    <w:rsid w:val="00194766"/>
    <w:rsid w:val="0019575A"/>
    <w:rsid w:val="00195957"/>
    <w:rsid w:val="00196EE5"/>
    <w:rsid w:val="001971F4"/>
    <w:rsid w:val="001A1E5E"/>
    <w:rsid w:val="001A233B"/>
    <w:rsid w:val="001B0FD3"/>
    <w:rsid w:val="001B673E"/>
    <w:rsid w:val="001C01AE"/>
    <w:rsid w:val="001C21DB"/>
    <w:rsid w:val="001C39C7"/>
    <w:rsid w:val="001C5E26"/>
    <w:rsid w:val="001C624F"/>
    <w:rsid w:val="001D0672"/>
    <w:rsid w:val="001D223B"/>
    <w:rsid w:val="001D5CC0"/>
    <w:rsid w:val="001D6222"/>
    <w:rsid w:val="001D76B1"/>
    <w:rsid w:val="001E0BF7"/>
    <w:rsid w:val="001E12AE"/>
    <w:rsid w:val="001E2E4F"/>
    <w:rsid w:val="001E3252"/>
    <w:rsid w:val="001E517B"/>
    <w:rsid w:val="001F1A91"/>
    <w:rsid w:val="001F1AE9"/>
    <w:rsid w:val="001F561E"/>
    <w:rsid w:val="001F6F1C"/>
    <w:rsid w:val="00200B55"/>
    <w:rsid w:val="00201673"/>
    <w:rsid w:val="00202BB8"/>
    <w:rsid w:val="00205DC6"/>
    <w:rsid w:val="00206A68"/>
    <w:rsid w:val="002074DA"/>
    <w:rsid w:val="002077AD"/>
    <w:rsid w:val="0021021C"/>
    <w:rsid w:val="0021051F"/>
    <w:rsid w:val="00217FD9"/>
    <w:rsid w:val="00220D38"/>
    <w:rsid w:val="0022128F"/>
    <w:rsid w:val="00223438"/>
    <w:rsid w:val="0022401C"/>
    <w:rsid w:val="00224FDF"/>
    <w:rsid w:val="00225057"/>
    <w:rsid w:val="00225E05"/>
    <w:rsid w:val="00225F4A"/>
    <w:rsid w:val="00233A0A"/>
    <w:rsid w:val="00237B75"/>
    <w:rsid w:val="00241762"/>
    <w:rsid w:val="00241CF0"/>
    <w:rsid w:val="002430AC"/>
    <w:rsid w:val="00246193"/>
    <w:rsid w:val="0025303D"/>
    <w:rsid w:val="0025329E"/>
    <w:rsid w:val="0025367D"/>
    <w:rsid w:val="002557CB"/>
    <w:rsid w:val="00257529"/>
    <w:rsid w:val="0026271E"/>
    <w:rsid w:val="002644CC"/>
    <w:rsid w:val="002714E2"/>
    <w:rsid w:val="0027182D"/>
    <w:rsid w:val="00272089"/>
    <w:rsid w:val="002727AA"/>
    <w:rsid w:val="00272FA4"/>
    <w:rsid w:val="00273333"/>
    <w:rsid w:val="002740A7"/>
    <w:rsid w:val="002750CC"/>
    <w:rsid w:val="00275BDE"/>
    <w:rsid w:val="00276B53"/>
    <w:rsid w:val="00276F08"/>
    <w:rsid w:val="00277782"/>
    <w:rsid w:val="00281128"/>
    <w:rsid w:val="00282497"/>
    <w:rsid w:val="00282548"/>
    <w:rsid w:val="0028385A"/>
    <w:rsid w:val="00283912"/>
    <w:rsid w:val="002862A7"/>
    <w:rsid w:val="00290FCF"/>
    <w:rsid w:val="002910B5"/>
    <w:rsid w:val="00291F9B"/>
    <w:rsid w:val="0029303E"/>
    <w:rsid w:val="002930DE"/>
    <w:rsid w:val="00295EA9"/>
    <w:rsid w:val="0029603B"/>
    <w:rsid w:val="0029655F"/>
    <w:rsid w:val="0029795C"/>
    <w:rsid w:val="00297BA3"/>
    <w:rsid w:val="002A34BB"/>
    <w:rsid w:val="002A473B"/>
    <w:rsid w:val="002A4E48"/>
    <w:rsid w:val="002A784C"/>
    <w:rsid w:val="002B047F"/>
    <w:rsid w:val="002B0980"/>
    <w:rsid w:val="002B3F9D"/>
    <w:rsid w:val="002B670E"/>
    <w:rsid w:val="002C0374"/>
    <w:rsid w:val="002C3A26"/>
    <w:rsid w:val="002C3B8D"/>
    <w:rsid w:val="002C4CD7"/>
    <w:rsid w:val="002C520F"/>
    <w:rsid w:val="002C7CA1"/>
    <w:rsid w:val="002D2E96"/>
    <w:rsid w:val="002D357A"/>
    <w:rsid w:val="002D3850"/>
    <w:rsid w:val="002D5A56"/>
    <w:rsid w:val="002D61DE"/>
    <w:rsid w:val="002E000C"/>
    <w:rsid w:val="002E07E4"/>
    <w:rsid w:val="002E0885"/>
    <w:rsid w:val="002E1789"/>
    <w:rsid w:val="002E1883"/>
    <w:rsid w:val="002E2BEA"/>
    <w:rsid w:val="002E35AC"/>
    <w:rsid w:val="002E37A8"/>
    <w:rsid w:val="002E4944"/>
    <w:rsid w:val="002E718D"/>
    <w:rsid w:val="002F1AA3"/>
    <w:rsid w:val="002F233F"/>
    <w:rsid w:val="002F4BDD"/>
    <w:rsid w:val="002F5255"/>
    <w:rsid w:val="002F6410"/>
    <w:rsid w:val="002F6AEE"/>
    <w:rsid w:val="00300509"/>
    <w:rsid w:val="0030139D"/>
    <w:rsid w:val="003014A8"/>
    <w:rsid w:val="0030360B"/>
    <w:rsid w:val="00304F3D"/>
    <w:rsid w:val="00305A35"/>
    <w:rsid w:val="00306C6F"/>
    <w:rsid w:val="0031256C"/>
    <w:rsid w:val="00313452"/>
    <w:rsid w:val="00313ED8"/>
    <w:rsid w:val="00314885"/>
    <w:rsid w:val="00315618"/>
    <w:rsid w:val="00321F34"/>
    <w:rsid w:val="00322556"/>
    <w:rsid w:val="00322803"/>
    <w:rsid w:val="00323785"/>
    <w:rsid w:val="0032542C"/>
    <w:rsid w:val="00330364"/>
    <w:rsid w:val="00331178"/>
    <w:rsid w:val="00331C96"/>
    <w:rsid w:val="00332104"/>
    <w:rsid w:val="003342FD"/>
    <w:rsid w:val="00334A45"/>
    <w:rsid w:val="00335CF3"/>
    <w:rsid w:val="003409EB"/>
    <w:rsid w:val="00340D0F"/>
    <w:rsid w:val="003436C5"/>
    <w:rsid w:val="003437B8"/>
    <w:rsid w:val="00344AEA"/>
    <w:rsid w:val="00346952"/>
    <w:rsid w:val="0035069B"/>
    <w:rsid w:val="00351E4C"/>
    <w:rsid w:val="00352A68"/>
    <w:rsid w:val="0035408E"/>
    <w:rsid w:val="00356301"/>
    <w:rsid w:val="00362450"/>
    <w:rsid w:val="00363033"/>
    <w:rsid w:val="003631ED"/>
    <w:rsid w:val="00364509"/>
    <w:rsid w:val="0036463A"/>
    <w:rsid w:val="00364898"/>
    <w:rsid w:val="00364AB9"/>
    <w:rsid w:val="00365CCB"/>
    <w:rsid w:val="00366C61"/>
    <w:rsid w:val="00370719"/>
    <w:rsid w:val="003722A7"/>
    <w:rsid w:val="00372DAA"/>
    <w:rsid w:val="00373070"/>
    <w:rsid w:val="003747BF"/>
    <w:rsid w:val="00375747"/>
    <w:rsid w:val="00375BD5"/>
    <w:rsid w:val="00375CB1"/>
    <w:rsid w:val="00376FB8"/>
    <w:rsid w:val="00381E19"/>
    <w:rsid w:val="00383258"/>
    <w:rsid w:val="0038346A"/>
    <w:rsid w:val="003841D8"/>
    <w:rsid w:val="003879A3"/>
    <w:rsid w:val="00390308"/>
    <w:rsid w:val="00395C0F"/>
    <w:rsid w:val="00395D3F"/>
    <w:rsid w:val="003A0A73"/>
    <w:rsid w:val="003A43CF"/>
    <w:rsid w:val="003A5BB9"/>
    <w:rsid w:val="003A627D"/>
    <w:rsid w:val="003A718E"/>
    <w:rsid w:val="003B0C11"/>
    <w:rsid w:val="003B219A"/>
    <w:rsid w:val="003B385B"/>
    <w:rsid w:val="003B4D6B"/>
    <w:rsid w:val="003B607E"/>
    <w:rsid w:val="003B6354"/>
    <w:rsid w:val="003C052F"/>
    <w:rsid w:val="003C36AE"/>
    <w:rsid w:val="003C4392"/>
    <w:rsid w:val="003D20F9"/>
    <w:rsid w:val="003D2EB1"/>
    <w:rsid w:val="003D2F3D"/>
    <w:rsid w:val="003D3A38"/>
    <w:rsid w:val="003D4918"/>
    <w:rsid w:val="003D7F41"/>
    <w:rsid w:val="003E12F3"/>
    <w:rsid w:val="003E3D38"/>
    <w:rsid w:val="003E5921"/>
    <w:rsid w:val="003E724E"/>
    <w:rsid w:val="003F1345"/>
    <w:rsid w:val="003F2EBF"/>
    <w:rsid w:val="003F5231"/>
    <w:rsid w:val="003F6DDD"/>
    <w:rsid w:val="004008F2"/>
    <w:rsid w:val="00401449"/>
    <w:rsid w:val="0040228E"/>
    <w:rsid w:val="004024F7"/>
    <w:rsid w:val="00404C87"/>
    <w:rsid w:val="00406E52"/>
    <w:rsid w:val="00407776"/>
    <w:rsid w:val="00410D10"/>
    <w:rsid w:val="00411411"/>
    <w:rsid w:val="0041155F"/>
    <w:rsid w:val="00411733"/>
    <w:rsid w:val="00412895"/>
    <w:rsid w:val="004129F5"/>
    <w:rsid w:val="004134CA"/>
    <w:rsid w:val="004149A9"/>
    <w:rsid w:val="00414A6E"/>
    <w:rsid w:val="00415C13"/>
    <w:rsid w:val="004201F8"/>
    <w:rsid w:val="0042079E"/>
    <w:rsid w:val="00421D03"/>
    <w:rsid w:val="00423CD3"/>
    <w:rsid w:val="0042588E"/>
    <w:rsid w:val="00430148"/>
    <w:rsid w:val="00430750"/>
    <w:rsid w:val="00430830"/>
    <w:rsid w:val="00430D8E"/>
    <w:rsid w:val="004311AD"/>
    <w:rsid w:val="00433786"/>
    <w:rsid w:val="0043574A"/>
    <w:rsid w:val="00440735"/>
    <w:rsid w:val="00441F95"/>
    <w:rsid w:val="004430A8"/>
    <w:rsid w:val="004441F6"/>
    <w:rsid w:val="004444FB"/>
    <w:rsid w:val="00446309"/>
    <w:rsid w:val="00447FE6"/>
    <w:rsid w:val="004508B3"/>
    <w:rsid w:val="0045362A"/>
    <w:rsid w:val="00454CCC"/>
    <w:rsid w:val="00455858"/>
    <w:rsid w:val="004558A3"/>
    <w:rsid w:val="00456351"/>
    <w:rsid w:val="004623AD"/>
    <w:rsid w:val="00462BE8"/>
    <w:rsid w:val="00463F57"/>
    <w:rsid w:val="0046423A"/>
    <w:rsid w:val="00473886"/>
    <w:rsid w:val="00473AAF"/>
    <w:rsid w:val="004744DF"/>
    <w:rsid w:val="00474CEA"/>
    <w:rsid w:val="00475571"/>
    <w:rsid w:val="00476312"/>
    <w:rsid w:val="00476F80"/>
    <w:rsid w:val="00486FAB"/>
    <w:rsid w:val="00491E37"/>
    <w:rsid w:val="00492A30"/>
    <w:rsid w:val="00492D1B"/>
    <w:rsid w:val="00492F9E"/>
    <w:rsid w:val="00492FD2"/>
    <w:rsid w:val="00493359"/>
    <w:rsid w:val="00493F2D"/>
    <w:rsid w:val="004962A9"/>
    <w:rsid w:val="0049790B"/>
    <w:rsid w:val="004A1008"/>
    <w:rsid w:val="004A33CC"/>
    <w:rsid w:val="004A371B"/>
    <w:rsid w:val="004A392D"/>
    <w:rsid w:val="004A4250"/>
    <w:rsid w:val="004A458A"/>
    <w:rsid w:val="004A535E"/>
    <w:rsid w:val="004A7B05"/>
    <w:rsid w:val="004B4809"/>
    <w:rsid w:val="004B4900"/>
    <w:rsid w:val="004B4EEA"/>
    <w:rsid w:val="004B503C"/>
    <w:rsid w:val="004B59A0"/>
    <w:rsid w:val="004B5F7C"/>
    <w:rsid w:val="004B616A"/>
    <w:rsid w:val="004C4394"/>
    <w:rsid w:val="004D0ED9"/>
    <w:rsid w:val="004D31D6"/>
    <w:rsid w:val="004D641B"/>
    <w:rsid w:val="004D75FB"/>
    <w:rsid w:val="004D7CF6"/>
    <w:rsid w:val="004E148D"/>
    <w:rsid w:val="004E2CC3"/>
    <w:rsid w:val="004E343C"/>
    <w:rsid w:val="004E610D"/>
    <w:rsid w:val="004E79F3"/>
    <w:rsid w:val="004F059A"/>
    <w:rsid w:val="004F060A"/>
    <w:rsid w:val="0050619C"/>
    <w:rsid w:val="00506D84"/>
    <w:rsid w:val="0051132D"/>
    <w:rsid w:val="00512196"/>
    <w:rsid w:val="00512513"/>
    <w:rsid w:val="005212AB"/>
    <w:rsid w:val="0052297B"/>
    <w:rsid w:val="00525449"/>
    <w:rsid w:val="00526132"/>
    <w:rsid w:val="00527789"/>
    <w:rsid w:val="00534174"/>
    <w:rsid w:val="005352E4"/>
    <w:rsid w:val="005354B5"/>
    <w:rsid w:val="0053730F"/>
    <w:rsid w:val="00537873"/>
    <w:rsid w:val="00537B8E"/>
    <w:rsid w:val="00540814"/>
    <w:rsid w:val="005410CA"/>
    <w:rsid w:val="005421ED"/>
    <w:rsid w:val="00543A67"/>
    <w:rsid w:val="00544065"/>
    <w:rsid w:val="005442E3"/>
    <w:rsid w:val="00546045"/>
    <w:rsid w:val="0054683A"/>
    <w:rsid w:val="0054704E"/>
    <w:rsid w:val="005523FD"/>
    <w:rsid w:val="00553ADE"/>
    <w:rsid w:val="0055597C"/>
    <w:rsid w:val="00555F52"/>
    <w:rsid w:val="00557A90"/>
    <w:rsid w:val="00560C53"/>
    <w:rsid w:val="005619DA"/>
    <w:rsid w:val="00561FFB"/>
    <w:rsid w:val="005640B9"/>
    <w:rsid w:val="00571677"/>
    <w:rsid w:val="005729BE"/>
    <w:rsid w:val="00574912"/>
    <w:rsid w:val="0057573A"/>
    <w:rsid w:val="00575BED"/>
    <w:rsid w:val="00576454"/>
    <w:rsid w:val="00576D0F"/>
    <w:rsid w:val="00581D35"/>
    <w:rsid w:val="005823CA"/>
    <w:rsid w:val="00583441"/>
    <w:rsid w:val="00583731"/>
    <w:rsid w:val="00583D18"/>
    <w:rsid w:val="005858AB"/>
    <w:rsid w:val="00587A31"/>
    <w:rsid w:val="00592114"/>
    <w:rsid w:val="005A26E4"/>
    <w:rsid w:val="005A28D9"/>
    <w:rsid w:val="005A48A9"/>
    <w:rsid w:val="005A65BF"/>
    <w:rsid w:val="005A68D8"/>
    <w:rsid w:val="005A6C60"/>
    <w:rsid w:val="005B396F"/>
    <w:rsid w:val="005B3B0C"/>
    <w:rsid w:val="005B6E59"/>
    <w:rsid w:val="005C370F"/>
    <w:rsid w:val="005C502B"/>
    <w:rsid w:val="005C5393"/>
    <w:rsid w:val="005C6348"/>
    <w:rsid w:val="005C7E81"/>
    <w:rsid w:val="005D026B"/>
    <w:rsid w:val="005D082C"/>
    <w:rsid w:val="005D0A6C"/>
    <w:rsid w:val="005D158D"/>
    <w:rsid w:val="005D215B"/>
    <w:rsid w:val="005D6CA9"/>
    <w:rsid w:val="005D6FCF"/>
    <w:rsid w:val="005D76E7"/>
    <w:rsid w:val="005D793E"/>
    <w:rsid w:val="005E0904"/>
    <w:rsid w:val="005E0D5D"/>
    <w:rsid w:val="005E2F23"/>
    <w:rsid w:val="005E3399"/>
    <w:rsid w:val="005E3F50"/>
    <w:rsid w:val="005E4B9B"/>
    <w:rsid w:val="005E4EEB"/>
    <w:rsid w:val="005E51D8"/>
    <w:rsid w:val="005E5F32"/>
    <w:rsid w:val="005E5F8F"/>
    <w:rsid w:val="005E61C8"/>
    <w:rsid w:val="005E7AA4"/>
    <w:rsid w:val="005F0491"/>
    <w:rsid w:val="005F17DF"/>
    <w:rsid w:val="005F43F8"/>
    <w:rsid w:val="005F5C1C"/>
    <w:rsid w:val="005F6180"/>
    <w:rsid w:val="005F66AE"/>
    <w:rsid w:val="0060020A"/>
    <w:rsid w:val="00604A8D"/>
    <w:rsid w:val="00610B49"/>
    <w:rsid w:val="00611DAF"/>
    <w:rsid w:val="00612FFC"/>
    <w:rsid w:val="006130A4"/>
    <w:rsid w:val="00617990"/>
    <w:rsid w:val="00617CE9"/>
    <w:rsid w:val="00620E72"/>
    <w:rsid w:val="00622161"/>
    <w:rsid w:val="00622CB1"/>
    <w:rsid w:val="0062351B"/>
    <w:rsid w:val="00623868"/>
    <w:rsid w:val="00624801"/>
    <w:rsid w:val="006253F1"/>
    <w:rsid w:val="00627B9D"/>
    <w:rsid w:val="00632614"/>
    <w:rsid w:val="00632AC8"/>
    <w:rsid w:val="0063678A"/>
    <w:rsid w:val="00636ECF"/>
    <w:rsid w:val="00637CB9"/>
    <w:rsid w:val="00641214"/>
    <w:rsid w:val="00642570"/>
    <w:rsid w:val="00643FEB"/>
    <w:rsid w:val="00646928"/>
    <w:rsid w:val="00650967"/>
    <w:rsid w:val="00651EBD"/>
    <w:rsid w:val="00652E3A"/>
    <w:rsid w:val="00656F81"/>
    <w:rsid w:val="00657C50"/>
    <w:rsid w:val="00662266"/>
    <w:rsid w:val="0066328A"/>
    <w:rsid w:val="006660D1"/>
    <w:rsid w:val="00666559"/>
    <w:rsid w:val="00667759"/>
    <w:rsid w:val="006729CD"/>
    <w:rsid w:val="00675063"/>
    <w:rsid w:val="006756E4"/>
    <w:rsid w:val="00677280"/>
    <w:rsid w:val="00677737"/>
    <w:rsid w:val="006802AE"/>
    <w:rsid w:val="00681B3D"/>
    <w:rsid w:val="00682C9E"/>
    <w:rsid w:val="00687D4E"/>
    <w:rsid w:val="00690F19"/>
    <w:rsid w:val="006914A0"/>
    <w:rsid w:val="00693F61"/>
    <w:rsid w:val="00693FE9"/>
    <w:rsid w:val="006960AB"/>
    <w:rsid w:val="006968D2"/>
    <w:rsid w:val="00697B94"/>
    <w:rsid w:val="006A0F8E"/>
    <w:rsid w:val="006A2376"/>
    <w:rsid w:val="006A33C6"/>
    <w:rsid w:val="006A4029"/>
    <w:rsid w:val="006A6DCF"/>
    <w:rsid w:val="006A7461"/>
    <w:rsid w:val="006A75F2"/>
    <w:rsid w:val="006B192A"/>
    <w:rsid w:val="006B2163"/>
    <w:rsid w:val="006B3982"/>
    <w:rsid w:val="006B4631"/>
    <w:rsid w:val="006B4B17"/>
    <w:rsid w:val="006B7CEA"/>
    <w:rsid w:val="006C42AF"/>
    <w:rsid w:val="006C7B95"/>
    <w:rsid w:val="006D1FDF"/>
    <w:rsid w:val="006D2D82"/>
    <w:rsid w:val="006D40E3"/>
    <w:rsid w:val="006D662B"/>
    <w:rsid w:val="006D6954"/>
    <w:rsid w:val="006D71CE"/>
    <w:rsid w:val="006D78D4"/>
    <w:rsid w:val="006E0146"/>
    <w:rsid w:val="006E38C3"/>
    <w:rsid w:val="006E3B1A"/>
    <w:rsid w:val="006E4AD6"/>
    <w:rsid w:val="006E6C68"/>
    <w:rsid w:val="006E7DC8"/>
    <w:rsid w:val="006F0285"/>
    <w:rsid w:val="006F032F"/>
    <w:rsid w:val="006F15EF"/>
    <w:rsid w:val="006F3EEF"/>
    <w:rsid w:val="006F437E"/>
    <w:rsid w:val="006F657E"/>
    <w:rsid w:val="006F7F8E"/>
    <w:rsid w:val="00703AA8"/>
    <w:rsid w:val="00703EAB"/>
    <w:rsid w:val="00705645"/>
    <w:rsid w:val="00705B16"/>
    <w:rsid w:val="007070D2"/>
    <w:rsid w:val="00707EB6"/>
    <w:rsid w:val="00710209"/>
    <w:rsid w:val="00714BE5"/>
    <w:rsid w:val="00721B39"/>
    <w:rsid w:val="007231E0"/>
    <w:rsid w:val="0072689C"/>
    <w:rsid w:val="007323A3"/>
    <w:rsid w:val="00734AAD"/>
    <w:rsid w:val="00740982"/>
    <w:rsid w:val="00740FA6"/>
    <w:rsid w:val="007417CA"/>
    <w:rsid w:val="00741F3F"/>
    <w:rsid w:val="00742188"/>
    <w:rsid w:val="00742D98"/>
    <w:rsid w:val="007446C7"/>
    <w:rsid w:val="00744811"/>
    <w:rsid w:val="007448ED"/>
    <w:rsid w:val="00746AF5"/>
    <w:rsid w:val="007471EA"/>
    <w:rsid w:val="00747FE3"/>
    <w:rsid w:val="0075038B"/>
    <w:rsid w:val="00750485"/>
    <w:rsid w:val="00750596"/>
    <w:rsid w:val="0075083E"/>
    <w:rsid w:val="007512CE"/>
    <w:rsid w:val="00752F2E"/>
    <w:rsid w:val="007530F7"/>
    <w:rsid w:val="007552C6"/>
    <w:rsid w:val="0075658A"/>
    <w:rsid w:val="00756F2C"/>
    <w:rsid w:val="007601B4"/>
    <w:rsid w:val="007614EF"/>
    <w:rsid w:val="00761F4C"/>
    <w:rsid w:val="00761FD8"/>
    <w:rsid w:val="0076603E"/>
    <w:rsid w:val="00766499"/>
    <w:rsid w:val="007705F9"/>
    <w:rsid w:val="00770E6A"/>
    <w:rsid w:val="0077233C"/>
    <w:rsid w:val="00772E8C"/>
    <w:rsid w:val="00776526"/>
    <w:rsid w:val="007776A2"/>
    <w:rsid w:val="00777E4E"/>
    <w:rsid w:val="00777F7A"/>
    <w:rsid w:val="007803FA"/>
    <w:rsid w:val="00783649"/>
    <w:rsid w:val="007855BB"/>
    <w:rsid w:val="007861DD"/>
    <w:rsid w:val="00786B17"/>
    <w:rsid w:val="00786EA4"/>
    <w:rsid w:val="00787161"/>
    <w:rsid w:val="00791994"/>
    <w:rsid w:val="007928AD"/>
    <w:rsid w:val="00794407"/>
    <w:rsid w:val="007A09DD"/>
    <w:rsid w:val="007A4A31"/>
    <w:rsid w:val="007A5B25"/>
    <w:rsid w:val="007B391D"/>
    <w:rsid w:val="007B477B"/>
    <w:rsid w:val="007B5222"/>
    <w:rsid w:val="007B6412"/>
    <w:rsid w:val="007C05D1"/>
    <w:rsid w:val="007C0E0A"/>
    <w:rsid w:val="007C3085"/>
    <w:rsid w:val="007C3294"/>
    <w:rsid w:val="007C3E02"/>
    <w:rsid w:val="007C4D14"/>
    <w:rsid w:val="007C6C79"/>
    <w:rsid w:val="007D24FD"/>
    <w:rsid w:val="007D291D"/>
    <w:rsid w:val="007D3924"/>
    <w:rsid w:val="007D790F"/>
    <w:rsid w:val="007E0642"/>
    <w:rsid w:val="007E300C"/>
    <w:rsid w:val="007E320C"/>
    <w:rsid w:val="007E34C4"/>
    <w:rsid w:val="007E6C2F"/>
    <w:rsid w:val="007E7655"/>
    <w:rsid w:val="007E7AA0"/>
    <w:rsid w:val="007E7D6F"/>
    <w:rsid w:val="007F0792"/>
    <w:rsid w:val="007F137A"/>
    <w:rsid w:val="007F1C00"/>
    <w:rsid w:val="007F79C9"/>
    <w:rsid w:val="00800C67"/>
    <w:rsid w:val="00802987"/>
    <w:rsid w:val="0080538E"/>
    <w:rsid w:val="00807A82"/>
    <w:rsid w:val="00810BDA"/>
    <w:rsid w:val="0081186F"/>
    <w:rsid w:val="00822EE0"/>
    <w:rsid w:val="00824581"/>
    <w:rsid w:val="00824B92"/>
    <w:rsid w:val="008257C3"/>
    <w:rsid w:val="00827192"/>
    <w:rsid w:val="00827BAA"/>
    <w:rsid w:val="008317B3"/>
    <w:rsid w:val="00833986"/>
    <w:rsid w:val="008344E6"/>
    <w:rsid w:val="0083484B"/>
    <w:rsid w:val="00835CF4"/>
    <w:rsid w:val="00835DD5"/>
    <w:rsid w:val="00840236"/>
    <w:rsid w:val="00841DD1"/>
    <w:rsid w:val="00842B18"/>
    <w:rsid w:val="00844B08"/>
    <w:rsid w:val="00845711"/>
    <w:rsid w:val="00845B14"/>
    <w:rsid w:val="00847407"/>
    <w:rsid w:val="008475A6"/>
    <w:rsid w:val="00850956"/>
    <w:rsid w:val="00852074"/>
    <w:rsid w:val="008521C8"/>
    <w:rsid w:val="00853006"/>
    <w:rsid w:val="00853026"/>
    <w:rsid w:val="00854D53"/>
    <w:rsid w:val="0086065C"/>
    <w:rsid w:val="00860748"/>
    <w:rsid w:val="008622FF"/>
    <w:rsid w:val="00864338"/>
    <w:rsid w:val="0086495A"/>
    <w:rsid w:val="00867114"/>
    <w:rsid w:val="008737C7"/>
    <w:rsid w:val="00874069"/>
    <w:rsid w:val="0087713E"/>
    <w:rsid w:val="008848B8"/>
    <w:rsid w:val="00884932"/>
    <w:rsid w:val="00884F4A"/>
    <w:rsid w:val="00884FB9"/>
    <w:rsid w:val="00887CC8"/>
    <w:rsid w:val="00887F85"/>
    <w:rsid w:val="00890AA1"/>
    <w:rsid w:val="0089133B"/>
    <w:rsid w:val="00891412"/>
    <w:rsid w:val="00896D28"/>
    <w:rsid w:val="008A002C"/>
    <w:rsid w:val="008A3B13"/>
    <w:rsid w:val="008A3B97"/>
    <w:rsid w:val="008A3EE3"/>
    <w:rsid w:val="008A4D50"/>
    <w:rsid w:val="008A634E"/>
    <w:rsid w:val="008B2D9C"/>
    <w:rsid w:val="008B6FAB"/>
    <w:rsid w:val="008B7460"/>
    <w:rsid w:val="008C1080"/>
    <w:rsid w:val="008C2074"/>
    <w:rsid w:val="008C208A"/>
    <w:rsid w:val="008C30BD"/>
    <w:rsid w:val="008C3965"/>
    <w:rsid w:val="008C7327"/>
    <w:rsid w:val="008D0CEF"/>
    <w:rsid w:val="008D1CD3"/>
    <w:rsid w:val="008D499C"/>
    <w:rsid w:val="008D5170"/>
    <w:rsid w:val="008E1ADA"/>
    <w:rsid w:val="008E281C"/>
    <w:rsid w:val="008F1A3B"/>
    <w:rsid w:val="008F203D"/>
    <w:rsid w:val="008F32F0"/>
    <w:rsid w:val="008F3517"/>
    <w:rsid w:val="008F46FB"/>
    <w:rsid w:val="008F72F4"/>
    <w:rsid w:val="008F7EC7"/>
    <w:rsid w:val="00900076"/>
    <w:rsid w:val="00900BAA"/>
    <w:rsid w:val="00904286"/>
    <w:rsid w:val="0090451A"/>
    <w:rsid w:val="00907947"/>
    <w:rsid w:val="00907AA4"/>
    <w:rsid w:val="009102F7"/>
    <w:rsid w:val="00912128"/>
    <w:rsid w:val="009122F3"/>
    <w:rsid w:val="00913C2E"/>
    <w:rsid w:val="00914A07"/>
    <w:rsid w:val="0092103B"/>
    <w:rsid w:val="00924666"/>
    <w:rsid w:val="00932E6A"/>
    <w:rsid w:val="00941410"/>
    <w:rsid w:val="00941602"/>
    <w:rsid w:val="0094262D"/>
    <w:rsid w:val="00942B71"/>
    <w:rsid w:val="00943C85"/>
    <w:rsid w:val="00944A3E"/>
    <w:rsid w:val="00944CF7"/>
    <w:rsid w:val="00944D79"/>
    <w:rsid w:val="00946102"/>
    <w:rsid w:val="00951321"/>
    <w:rsid w:val="009519A4"/>
    <w:rsid w:val="009532DB"/>
    <w:rsid w:val="009533E7"/>
    <w:rsid w:val="00954878"/>
    <w:rsid w:val="00954BF3"/>
    <w:rsid w:val="00956759"/>
    <w:rsid w:val="00962E8C"/>
    <w:rsid w:val="00964019"/>
    <w:rsid w:val="00965708"/>
    <w:rsid w:val="009664FB"/>
    <w:rsid w:val="0097186E"/>
    <w:rsid w:val="009725AB"/>
    <w:rsid w:val="00972E96"/>
    <w:rsid w:val="00973703"/>
    <w:rsid w:val="00973A0F"/>
    <w:rsid w:val="009741E6"/>
    <w:rsid w:val="009766C2"/>
    <w:rsid w:val="00976D9A"/>
    <w:rsid w:val="00976EBB"/>
    <w:rsid w:val="00976F5F"/>
    <w:rsid w:val="009772DD"/>
    <w:rsid w:val="009775DF"/>
    <w:rsid w:val="00977806"/>
    <w:rsid w:val="00980491"/>
    <w:rsid w:val="00980844"/>
    <w:rsid w:val="00980FF9"/>
    <w:rsid w:val="00981FE5"/>
    <w:rsid w:val="00982BC3"/>
    <w:rsid w:val="009837D1"/>
    <w:rsid w:val="00985AA7"/>
    <w:rsid w:val="009862DF"/>
    <w:rsid w:val="00986FC8"/>
    <w:rsid w:val="00993D90"/>
    <w:rsid w:val="009964B3"/>
    <w:rsid w:val="00997E58"/>
    <w:rsid w:val="00997F4B"/>
    <w:rsid w:val="009A1398"/>
    <w:rsid w:val="009A166C"/>
    <w:rsid w:val="009A204E"/>
    <w:rsid w:val="009A25D0"/>
    <w:rsid w:val="009A26F7"/>
    <w:rsid w:val="009A76E4"/>
    <w:rsid w:val="009B2E7F"/>
    <w:rsid w:val="009B5FAC"/>
    <w:rsid w:val="009B65E4"/>
    <w:rsid w:val="009C0A09"/>
    <w:rsid w:val="009C3901"/>
    <w:rsid w:val="009C5B3B"/>
    <w:rsid w:val="009C61C4"/>
    <w:rsid w:val="009C630B"/>
    <w:rsid w:val="009C64B3"/>
    <w:rsid w:val="009C7DDF"/>
    <w:rsid w:val="009D108D"/>
    <w:rsid w:val="009D5A4F"/>
    <w:rsid w:val="009D7C92"/>
    <w:rsid w:val="009D7D37"/>
    <w:rsid w:val="009E19A3"/>
    <w:rsid w:val="009E4A9B"/>
    <w:rsid w:val="009E71DA"/>
    <w:rsid w:val="009E7503"/>
    <w:rsid w:val="009E780A"/>
    <w:rsid w:val="009E798F"/>
    <w:rsid w:val="009F104D"/>
    <w:rsid w:val="009F118B"/>
    <w:rsid w:val="009F1F69"/>
    <w:rsid w:val="009F2372"/>
    <w:rsid w:val="009F2658"/>
    <w:rsid w:val="009F3F85"/>
    <w:rsid w:val="009F56F5"/>
    <w:rsid w:val="00A00E3F"/>
    <w:rsid w:val="00A108DA"/>
    <w:rsid w:val="00A1099D"/>
    <w:rsid w:val="00A117C5"/>
    <w:rsid w:val="00A12DFD"/>
    <w:rsid w:val="00A1430C"/>
    <w:rsid w:val="00A14FB8"/>
    <w:rsid w:val="00A15C26"/>
    <w:rsid w:val="00A16D56"/>
    <w:rsid w:val="00A2213D"/>
    <w:rsid w:val="00A22AA2"/>
    <w:rsid w:val="00A25F2C"/>
    <w:rsid w:val="00A304EE"/>
    <w:rsid w:val="00A31C14"/>
    <w:rsid w:val="00A33C22"/>
    <w:rsid w:val="00A35F7A"/>
    <w:rsid w:val="00A362EF"/>
    <w:rsid w:val="00A36EF8"/>
    <w:rsid w:val="00A379E2"/>
    <w:rsid w:val="00A37E82"/>
    <w:rsid w:val="00A41026"/>
    <w:rsid w:val="00A413BB"/>
    <w:rsid w:val="00A4283D"/>
    <w:rsid w:val="00A50681"/>
    <w:rsid w:val="00A56DE8"/>
    <w:rsid w:val="00A57B57"/>
    <w:rsid w:val="00A57D85"/>
    <w:rsid w:val="00A603DF"/>
    <w:rsid w:val="00A60A0B"/>
    <w:rsid w:val="00A6538A"/>
    <w:rsid w:val="00A67042"/>
    <w:rsid w:val="00A71643"/>
    <w:rsid w:val="00A741D8"/>
    <w:rsid w:val="00A7597D"/>
    <w:rsid w:val="00A77417"/>
    <w:rsid w:val="00A81B27"/>
    <w:rsid w:val="00A82381"/>
    <w:rsid w:val="00A82889"/>
    <w:rsid w:val="00A83EF4"/>
    <w:rsid w:val="00A86D87"/>
    <w:rsid w:val="00A87DEE"/>
    <w:rsid w:val="00A9206F"/>
    <w:rsid w:val="00A924E2"/>
    <w:rsid w:val="00A92BFB"/>
    <w:rsid w:val="00A94A80"/>
    <w:rsid w:val="00A9563B"/>
    <w:rsid w:val="00A96D07"/>
    <w:rsid w:val="00AA05DF"/>
    <w:rsid w:val="00AA0D07"/>
    <w:rsid w:val="00AA175A"/>
    <w:rsid w:val="00AA2521"/>
    <w:rsid w:val="00AA46C7"/>
    <w:rsid w:val="00AA4B61"/>
    <w:rsid w:val="00AA53CF"/>
    <w:rsid w:val="00AA6CD3"/>
    <w:rsid w:val="00AA72DF"/>
    <w:rsid w:val="00AB1CAC"/>
    <w:rsid w:val="00AB3D7B"/>
    <w:rsid w:val="00AB61B4"/>
    <w:rsid w:val="00AB65E8"/>
    <w:rsid w:val="00AB7FA1"/>
    <w:rsid w:val="00AC10E4"/>
    <w:rsid w:val="00AC216A"/>
    <w:rsid w:val="00AC3107"/>
    <w:rsid w:val="00AC56F8"/>
    <w:rsid w:val="00AC747F"/>
    <w:rsid w:val="00AD16B5"/>
    <w:rsid w:val="00AD3BF8"/>
    <w:rsid w:val="00AD4240"/>
    <w:rsid w:val="00AD5FA7"/>
    <w:rsid w:val="00AD6D45"/>
    <w:rsid w:val="00AE261F"/>
    <w:rsid w:val="00AE2928"/>
    <w:rsid w:val="00AE456B"/>
    <w:rsid w:val="00AE4BC3"/>
    <w:rsid w:val="00AF0F20"/>
    <w:rsid w:val="00AF2E85"/>
    <w:rsid w:val="00AF32D3"/>
    <w:rsid w:val="00AF4E77"/>
    <w:rsid w:val="00AF51B2"/>
    <w:rsid w:val="00AF5E92"/>
    <w:rsid w:val="00AF6104"/>
    <w:rsid w:val="00AF6F1B"/>
    <w:rsid w:val="00B00CB4"/>
    <w:rsid w:val="00B00DDF"/>
    <w:rsid w:val="00B0130B"/>
    <w:rsid w:val="00B01AD6"/>
    <w:rsid w:val="00B10186"/>
    <w:rsid w:val="00B1340A"/>
    <w:rsid w:val="00B13C74"/>
    <w:rsid w:val="00B143DA"/>
    <w:rsid w:val="00B15CB4"/>
    <w:rsid w:val="00B204E1"/>
    <w:rsid w:val="00B216DB"/>
    <w:rsid w:val="00B22546"/>
    <w:rsid w:val="00B23E7E"/>
    <w:rsid w:val="00B2748B"/>
    <w:rsid w:val="00B2758A"/>
    <w:rsid w:val="00B30168"/>
    <w:rsid w:val="00B323C0"/>
    <w:rsid w:val="00B32783"/>
    <w:rsid w:val="00B32AE7"/>
    <w:rsid w:val="00B4039C"/>
    <w:rsid w:val="00B40583"/>
    <w:rsid w:val="00B406B9"/>
    <w:rsid w:val="00B440A5"/>
    <w:rsid w:val="00B44293"/>
    <w:rsid w:val="00B46921"/>
    <w:rsid w:val="00B469A4"/>
    <w:rsid w:val="00B46D98"/>
    <w:rsid w:val="00B4776E"/>
    <w:rsid w:val="00B5067F"/>
    <w:rsid w:val="00B5157C"/>
    <w:rsid w:val="00B51C0E"/>
    <w:rsid w:val="00B531A5"/>
    <w:rsid w:val="00B53CE0"/>
    <w:rsid w:val="00B53F3E"/>
    <w:rsid w:val="00B54D5A"/>
    <w:rsid w:val="00B57798"/>
    <w:rsid w:val="00B635D5"/>
    <w:rsid w:val="00B6376B"/>
    <w:rsid w:val="00B63E83"/>
    <w:rsid w:val="00B65838"/>
    <w:rsid w:val="00B70127"/>
    <w:rsid w:val="00B75314"/>
    <w:rsid w:val="00B7674C"/>
    <w:rsid w:val="00B77442"/>
    <w:rsid w:val="00B77AB1"/>
    <w:rsid w:val="00B85059"/>
    <w:rsid w:val="00B8782F"/>
    <w:rsid w:val="00B90DCD"/>
    <w:rsid w:val="00B9138C"/>
    <w:rsid w:val="00B92BB0"/>
    <w:rsid w:val="00B95444"/>
    <w:rsid w:val="00BA0AA5"/>
    <w:rsid w:val="00BA196A"/>
    <w:rsid w:val="00BA4D78"/>
    <w:rsid w:val="00BA6199"/>
    <w:rsid w:val="00BA6EE8"/>
    <w:rsid w:val="00BA7874"/>
    <w:rsid w:val="00BB001F"/>
    <w:rsid w:val="00BB3914"/>
    <w:rsid w:val="00BC1B05"/>
    <w:rsid w:val="00BC2295"/>
    <w:rsid w:val="00BC2446"/>
    <w:rsid w:val="00BC31BF"/>
    <w:rsid w:val="00BC60B4"/>
    <w:rsid w:val="00BC6DC7"/>
    <w:rsid w:val="00BD01B0"/>
    <w:rsid w:val="00BD09CF"/>
    <w:rsid w:val="00BD2A83"/>
    <w:rsid w:val="00BD791A"/>
    <w:rsid w:val="00BD7D07"/>
    <w:rsid w:val="00BE156D"/>
    <w:rsid w:val="00BE43F8"/>
    <w:rsid w:val="00BE7AE3"/>
    <w:rsid w:val="00BF0EE8"/>
    <w:rsid w:val="00BF1446"/>
    <w:rsid w:val="00BF1571"/>
    <w:rsid w:val="00BF373A"/>
    <w:rsid w:val="00BF4D6D"/>
    <w:rsid w:val="00BF4DA6"/>
    <w:rsid w:val="00BF5276"/>
    <w:rsid w:val="00BF557E"/>
    <w:rsid w:val="00BF622A"/>
    <w:rsid w:val="00BF6A83"/>
    <w:rsid w:val="00BF7474"/>
    <w:rsid w:val="00BF7C5F"/>
    <w:rsid w:val="00C00EF0"/>
    <w:rsid w:val="00C019ED"/>
    <w:rsid w:val="00C03413"/>
    <w:rsid w:val="00C034C0"/>
    <w:rsid w:val="00C04384"/>
    <w:rsid w:val="00C04E5F"/>
    <w:rsid w:val="00C06DA8"/>
    <w:rsid w:val="00C11A7B"/>
    <w:rsid w:val="00C12EBB"/>
    <w:rsid w:val="00C1384B"/>
    <w:rsid w:val="00C148F1"/>
    <w:rsid w:val="00C159D3"/>
    <w:rsid w:val="00C16A57"/>
    <w:rsid w:val="00C176C3"/>
    <w:rsid w:val="00C22C27"/>
    <w:rsid w:val="00C24077"/>
    <w:rsid w:val="00C26BBB"/>
    <w:rsid w:val="00C2741D"/>
    <w:rsid w:val="00C27B6F"/>
    <w:rsid w:val="00C30095"/>
    <w:rsid w:val="00C32C13"/>
    <w:rsid w:val="00C33817"/>
    <w:rsid w:val="00C340AA"/>
    <w:rsid w:val="00C34357"/>
    <w:rsid w:val="00C3737E"/>
    <w:rsid w:val="00C42278"/>
    <w:rsid w:val="00C4285A"/>
    <w:rsid w:val="00C43FEF"/>
    <w:rsid w:val="00C50772"/>
    <w:rsid w:val="00C534A0"/>
    <w:rsid w:val="00C55DD1"/>
    <w:rsid w:val="00C57FE5"/>
    <w:rsid w:val="00C61F99"/>
    <w:rsid w:val="00C62744"/>
    <w:rsid w:val="00C644CA"/>
    <w:rsid w:val="00C6557F"/>
    <w:rsid w:val="00C65790"/>
    <w:rsid w:val="00C65CC2"/>
    <w:rsid w:val="00C65D37"/>
    <w:rsid w:val="00C65D67"/>
    <w:rsid w:val="00C6653B"/>
    <w:rsid w:val="00C67627"/>
    <w:rsid w:val="00C70931"/>
    <w:rsid w:val="00C73E06"/>
    <w:rsid w:val="00C73F4F"/>
    <w:rsid w:val="00C7629D"/>
    <w:rsid w:val="00C76DE3"/>
    <w:rsid w:val="00C80537"/>
    <w:rsid w:val="00C83928"/>
    <w:rsid w:val="00C84E33"/>
    <w:rsid w:val="00C850F2"/>
    <w:rsid w:val="00C85D49"/>
    <w:rsid w:val="00C864C4"/>
    <w:rsid w:val="00C873CA"/>
    <w:rsid w:val="00C94663"/>
    <w:rsid w:val="00C94E75"/>
    <w:rsid w:val="00C94F61"/>
    <w:rsid w:val="00C9500C"/>
    <w:rsid w:val="00C95F37"/>
    <w:rsid w:val="00C97F37"/>
    <w:rsid w:val="00CA04B9"/>
    <w:rsid w:val="00CA42E4"/>
    <w:rsid w:val="00CA5CA6"/>
    <w:rsid w:val="00CA6DFA"/>
    <w:rsid w:val="00CB0A92"/>
    <w:rsid w:val="00CB0E9C"/>
    <w:rsid w:val="00CB350F"/>
    <w:rsid w:val="00CB4239"/>
    <w:rsid w:val="00CB5062"/>
    <w:rsid w:val="00CB613C"/>
    <w:rsid w:val="00CC2FAE"/>
    <w:rsid w:val="00CC695F"/>
    <w:rsid w:val="00CD0E84"/>
    <w:rsid w:val="00CD1397"/>
    <w:rsid w:val="00CD1CC6"/>
    <w:rsid w:val="00CD2CE5"/>
    <w:rsid w:val="00CD4546"/>
    <w:rsid w:val="00CD57A0"/>
    <w:rsid w:val="00CD5D96"/>
    <w:rsid w:val="00CD6BCB"/>
    <w:rsid w:val="00CE0EED"/>
    <w:rsid w:val="00CE28FF"/>
    <w:rsid w:val="00CE32E4"/>
    <w:rsid w:val="00CE41F1"/>
    <w:rsid w:val="00CE61F6"/>
    <w:rsid w:val="00CE6E5F"/>
    <w:rsid w:val="00CE7834"/>
    <w:rsid w:val="00CF1020"/>
    <w:rsid w:val="00CF1C94"/>
    <w:rsid w:val="00CF5B55"/>
    <w:rsid w:val="00D015B0"/>
    <w:rsid w:val="00D062DE"/>
    <w:rsid w:val="00D07321"/>
    <w:rsid w:val="00D07B33"/>
    <w:rsid w:val="00D112E5"/>
    <w:rsid w:val="00D12154"/>
    <w:rsid w:val="00D140B7"/>
    <w:rsid w:val="00D15045"/>
    <w:rsid w:val="00D152CF"/>
    <w:rsid w:val="00D15F50"/>
    <w:rsid w:val="00D15F71"/>
    <w:rsid w:val="00D16711"/>
    <w:rsid w:val="00D171CD"/>
    <w:rsid w:val="00D20C2C"/>
    <w:rsid w:val="00D21278"/>
    <w:rsid w:val="00D222D4"/>
    <w:rsid w:val="00D259A2"/>
    <w:rsid w:val="00D32651"/>
    <w:rsid w:val="00D34603"/>
    <w:rsid w:val="00D34BBA"/>
    <w:rsid w:val="00D3540B"/>
    <w:rsid w:val="00D35B4A"/>
    <w:rsid w:val="00D371F2"/>
    <w:rsid w:val="00D37EDE"/>
    <w:rsid w:val="00D416D2"/>
    <w:rsid w:val="00D41734"/>
    <w:rsid w:val="00D418B0"/>
    <w:rsid w:val="00D42AA0"/>
    <w:rsid w:val="00D42D5D"/>
    <w:rsid w:val="00D434E4"/>
    <w:rsid w:val="00D50EF6"/>
    <w:rsid w:val="00D51620"/>
    <w:rsid w:val="00D51CEC"/>
    <w:rsid w:val="00D51DCC"/>
    <w:rsid w:val="00D51E66"/>
    <w:rsid w:val="00D54DC6"/>
    <w:rsid w:val="00D55ED5"/>
    <w:rsid w:val="00D572C9"/>
    <w:rsid w:val="00D5736C"/>
    <w:rsid w:val="00D57D40"/>
    <w:rsid w:val="00D60110"/>
    <w:rsid w:val="00D61566"/>
    <w:rsid w:val="00D62C1A"/>
    <w:rsid w:val="00D6506D"/>
    <w:rsid w:val="00D65805"/>
    <w:rsid w:val="00D659B9"/>
    <w:rsid w:val="00D668FB"/>
    <w:rsid w:val="00D6697C"/>
    <w:rsid w:val="00D66AF3"/>
    <w:rsid w:val="00D6739B"/>
    <w:rsid w:val="00D701E8"/>
    <w:rsid w:val="00D70B98"/>
    <w:rsid w:val="00D7129E"/>
    <w:rsid w:val="00D733DB"/>
    <w:rsid w:val="00D73CFA"/>
    <w:rsid w:val="00D7483B"/>
    <w:rsid w:val="00D77636"/>
    <w:rsid w:val="00D779D6"/>
    <w:rsid w:val="00D8054F"/>
    <w:rsid w:val="00D82C53"/>
    <w:rsid w:val="00D836C5"/>
    <w:rsid w:val="00D84911"/>
    <w:rsid w:val="00D850F9"/>
    <w:rsid w:val="00D87B00"/>
    <w:rsid w:val="00D921C0"/>
    <w:rsid w:val="00D9485F"/>
    <w:rsid w:val="00D96461"/>
    <w:rsid w:val="00D96FE3"/>
    <w:rsid w:val="00D9736B"/>
    <w:rsid w:val="00DA23E4"/>
    <w:rsid w:val="00DA42F0"/>
    <w:rsid w:val="00DA6A62"/>
    <w:rsid w:val="00DB1BD2"/>
    <w:rsid w:val="00DB2F11"/>
    <w:rsid w:val="00DB4726"/>
    <w:rsid w:val="00DB48C2"/>
    <w:rsid w:val="00DC2BD7"/>
    <w:rsid w:val="00DC3AD4"/>
    <w:rsid w:val="00DC411A"/>
    <w:rsid w:val="00DC70E7"/>
    <w:rsid w:val="00DD1BA0"/>
    <w:rsid w:val="00DD1FC2"/>
    <w:rsid w:val="00DD2C4E"/>
    <w:rsid w:val="00DD2CFC"/>
    <w:rsid w:val="00DE017A"/>
    <w:rsid w:val="00DE0F34"/>
    <w:rsid w:val="00DE2052"/>
    <w:rsid w:val="00DE2C83"/>
    <w:rsid w:val="00DE7517"/>
    <w:rsid w:val="00DF2467"/>
    <w:rsid w:val="00DF4953"/>
    <w:rsid w:val="00E043DC"/>
    <w:rsid w:val="00E0490D"/>
    <w:rsid w:val="00E072FE"/>
    <w:rsid w:val="00E1010B"/>
    <w:rsid w:val="00E108B2"/>
    <w:rsid w:val="00E10E93"/>
    <w:rsid w:val="00E11908"/>
    <w:rsid w:val="00E12B71"/>
    <w:rsid w:val="00E14463"/>
    <w:rsid w:val="00E148E1"/>
    <w:rsid w:val="00E16B9B"/>
    <w:rsid w:val="00E17DFE"/>
    <w:rsid w:val="00E20B8E"/>
    <w:rsid w:val="00E20E89"/>
    <w:rsid w:val="00E21AA7"/>
    <w:rsid w:val="00E24E9F"/>
    <w:rsid w:val="00E2682D"/>
    <w:rsid w:val="00E27BA1"/>
    <w:rsid w:val="00E32CA8"/>
    <w:rsid w:val="00E34864"/>
    <w:rsid w:val="00E41513"/>
    <w:rsid w:val="00E417C5"/>
    <w:rsid w:val="00E41AFC"/>
    <w:rsid w:val="00E43E6D"/>
    <w:rsid w:val="00E445EE"/>
    <w:rsid w:val="00E46625"/>
    <w:rsid w:val="00E46AE2"/>
    <w:rsid w:val="00E473CC"/>
    <w:rsid w:val="00E52208"/>
    <w:rsid w:val="00E52BF9"/>
    <w:rsid w:val="00E57886"/>
    <w:rsid w:val="00E5790D"/>
    <w:rsid w:val="00E700EB"/>
    <w:rsid w:val="00E70C34"/>
    <w:rsid w:val="00E70FCF"/>
    <w:rsid w:val="00E713E7"/>
    <w:rsid w:val="00E71A20"/>
    <w:rsid w:val="00E7389D"/>
    <w:rsid w:val="00E74695"/>
    <w:rsid w:val="00E751CA"/>
    <w:rsid w:val="00E774AE"/>
    <w:rsid w:val="00E800B5"/>
    <w:rsid w:val="00E80285"/>
    <w:rsid w:val="00E806CF"/>
    <w:rsid w:val="00E80E99"/>
    <w:rsid w:val="00E80F04"/>
    <w:rsid w:val="00E814A8"/>
    <w:rsid w:val="00E81971"/>
    <w:rsid w:val="00E81EE4"/>
    <w:rsid w:val="00E81EF6"/>
    <w:rsid w:val="00E85332"/>
    <w:rsid w:val="00E8563F"/>
    <w:rsid w:val="00E859BD"/>
    <w:rsid w:val="00E86CEC"/>
    <w:rsid w:val="00E86F1E"/>
    <w:rsid w:val="00E91957"/>
    <w:rsid w:val="00E91B38"/>
    <w:rsid w:val="00E93F1E"/>
    <w:rsid w:val="00E95A9F"/>
    <w:rsid w:val="00E97600"/>
    <w:rsid w:val="00E97782"/>
    <w:rsid w:val="00EA31A6"/>
    <w:rsid w:val="00EA4E61"/>
    <w:rsid w:val="00EA544B"/>
    <w:rsid w:val="00EA6D9F"/>
    <w:rsid w:val="00EA733E"/>
    <w:rsid w:val="00EB0CEA"/>
    <w:rsid w:val="00EB22B9"/>
    <w:rsid w:val="00EB4BDD"/>
    <w:rsid w:val="00EB5E80"/>
    <w:rsid w:val="00EB6741"/>
    <w:rsid w:val="00EB7D9B"/>
    <w:rsid w:val="00EC1454"/>
    <w:rsid w:val="00EC2C2F"/>
    <w:rsid w:val="00EC393A"/>
    <w:rsid w:val="00EC3BCA"/>
    <w:rsid w:val="00EC5E8D"/>
    <w:rsid w:val="00ED1381"/>
    <w:rsid w:val="00ED3858"/>
    <w:rsid w:val="00ED42AD"/>
    <w:rsid w:val="00ED490C"/>
    <w:rsid w:val="00ED6098"/>
    <w:rsid w:val="00ED6EEF"/>
    <w:rsid w:val="00EE26FC"/>
    <w:rsid w:val="00EE360F"/>
    <w:rsid w:val="00EE6CBE"/>
    <w:rsid w:val="00EE6E61"/>
    <w:rsid w:val="00EE6FD1"/>
    <w:rsid w:val="00EF2DF7"/>
    <w:rsid w:val="00EF3211"/>
    <w:rsid w:val="00EF4879"/>
    <w:rsid w:val="00EF6272"/>
    <w:rsid w:val="00EF71AC"/>
    <w:rsid w:val="00EF71DD"/>
    <w:rsid w:val="00EF7391"/>
    <w:rsid w:val="00F00E74"/>
    <w:rsid w:val="00F01351"/>
    <w:rsid w:val="00F01F6D"/>
    <w:rsid w:val="00F04982"/>
    <w:rsid w:val="00F049B8"/>
    <w:rsid w:val="00F05DA1"/>
    <w:rsid w:val="00F0794B"/>
    <w:rsid w:val="00F07D64"/>
    <w:rsid w:val="00F10B98"/>
    <w:rsid w:val="00F13C75"/>
    <w:rsid w:val="00F1408F"/>
    <w:rsid w:val="00F14947"/>
    <w:rsid w:val="00F14F48"/>
    <w:rsid w:val="00F15CE8"/>
    <w:rsid w:val="00F16393"/>
    <w:rsid w:val="00F245A0"/>
    <w:rsid w:val="00F25E8D"/>
    <w:rsid w:val="00F310CE"/>
    <w:rsid w:val="00F326F8"/>
    <w:rsid w:val="00F33F59"/>
    <w:rsid w:val="00F34CC6"/>
    <w:rsid w:val="00F354F3"/>
    <w:rsid w:val="00F35CCB"/>
    <w:rsid w:val="00F40A2F"/>
    <w:rsid w:val="00F42F3A"/>
    <w:rsid w:val="00F47EE8"/>
    <w:rsid w:val="00F51758"/>
    <w:rsid w:val="00F52AEF"/>
    <w:rsid w:val="00F52CE2"/>
    <w:rsid w:val="00F55C2F"/>
    <w:rsid w:val="00F55EF4"/>
    <w:rsid w:val="00F608BA"/>
    <w:rsid w:val="00F62671"/>
    <w:rsid w:val="00F6477D"/>
    <w:rsid w:val="00F667D9"/>
    <w:rsid w:val="00F6697B"/>
    <w:rsid w:val="00F70D42"/>
    <w:rsid w:val="00F75A7A"/>
    <w:rsid w:val="00F762C8"/>
    <w:rsid w:val="00F81779"/>
    <w:rsid w:val="00F85365"/>
    <w:rsid w:val="00F8624A"/>
    <w:rsid w:val="00F87727"/>
    <w:rsid w:val="00F9072B"/>
    <w:rsid w:val="00F90916"/>
    <w:rsid w:val="00F9238D"/>
    <w:rsid w:val="00F9396C"/>
    <w:rsid w:val="00F95301"/>
    <w:rsid w:val="00F958BB"/>
    <w:rsid w:val="00F96B21"/>
    <w:rsid w:val="00FA0EA2"/>
    <w:rsid w:val="00FA2372"/>
    <w:rsid w:val="00FA2DB1"/>
    <w:rsid w:val="00FA47ED"/>
    <w:rsid w:val="00FA4CA0"/>
    <w:rsid w:val="00FA607E"/>
    <w:rsid w:val="00FA6858"/>
    <w:rsid w:val="00FA6920"/>
    <w:rsid w:val="00FA7D64"/>
    <w:rsid w:val="00FB23EC"/>
    <w:rsid w:val="00FB2AE3"/>
    <w:rsid w:val="00FB2D40"/>
    <w:rsid w:val="00FB40A3"/>
    <w:rsid w:val="00FB570B"/>
    <w:rsid w:val="00FB6C9A"/>
    <w:rsid w:val="00FC0FF2"/>
    <w:rsid w:val="00FD1F4E"/>
    <w:rsid w:val="00FD2152"/>
    <w:rsid w:val="00FD2311"/>
    <w:rsid w:val="00FD427A"/>
    <w:rsid w:val="00FD45E8"/>
    <w:rsid w:val="00FD55FF"/>
    <w:rsid w:val="00FE4239"/>
    <w:rsid w:val="00FE5881"/>
    <w:rsid w:val="00FF0AA6"/>
    <w:rsid w:val="00FF1EE7"/>
    <w:rsid w:val="00FF4E02"/>
    <w:rsid w:val="00FF57BB"/>
    <w:rsid w:val="00FF6D2B"/>
    <w:rsid w:val="01C2C2E3"/>
    <w:rsid w:val="02AEB12B"/>
    <w:rsid w:val="02CF1B2B"/>
    <w:rsid w:val="048BDCD4"/>
    <w:rsid w:val="0C473D96"/>
    <w:rsid w:val="0D019B02"/>
    <w:rsid w:val="0D04590F"/>
    <w:rsid w:val="0EFE9AEE"/>
    <w:rsid w:val="103C7ED4"/>
    <w:rsid w:val="10DE3954"/>
    <w:rsid w:val="1168B7A9"/>
    <w:rsid w:val="11ED21DF"/>
    <w:rsid w:val="11F09FC7"/>
    <w:rsid w:val="11FF609C"/>
    <w:rsid w:val="121D1353"/>
    <w:rsid w:val="12618548"/>
    <w:rsid w:val="12AE8330"/>
    <w:rsid w:val="12C634DD"/>
    <w:rsid w:val="13B8E3B4"/>
    <w:rsid w:val="162CC327"/>
    <w:rsid w:val="169297FB"/>
    <w:rsid w:val="16D6F772"/>
    <w:rsid w:val="17AE1634"/>
    <w:rsid w:val="180C061A"/>
    <w:rsid w:val="19F42D78"/>
    <w:rsid w:val="1A4CD2A1"/>
    <w:rsid w:val="1AF0C758"/>
    <w:rsid w:val="1B6ECBCC"/>
    <w:rsid w:val="1C5C8B9E"/>
    <w:rsid w:val="1CB7B88C"/>
    <w:rsid w:val="1D9E6582"/>
    <w:rsid w:val="1DFB148F"/>
    <w:rsid w:val="1EDEC895"/>
    <w:rsid w:val="1FEE9FCC"/>
    <w:rsid w:val="2190A644"/>
    <w:rsid w:val="223594FD"/>
    <w:rsid w:val="23D7FEFC"/>
    <w:rsid w:val="2572C565"/>
    <w:rsid w:val="2604B053"/>
    <w:rsid w:val="26E0B711"/>
    <w:rsid w:val="27042DA1"/>
    <w:rsid w:val="291FC39D"/>
    <w:rsid w:val="2AD41F7A"/>
    <w:rsid w:val="2D1FEACF"/>
    <w:rsid w:val="2E3EA80C"/>
    <w:rsid w:val="30233437"/>
    <w:rsid w:val="33433E74"/>
    <w:rsid w:val="352DB1A0"/>
    <w:rsid w:val="356EC4B3"/>
    <w:rsid w:val="37B10870"/>
    <w:rsid w:val="38FB3EFB"/>
    <w:rsid w:val="3B2DDF67"/>
    <w:rsid w:val="3B4B4D8D"/>
    <w:rsid w:val="3BC71D31"/>
    <w:rsid w:val="42FD42AF"/>
    <w:rsid w:val="434206CD"/>
    <w:rsid w:val="438E52CF"/>
    <w:rsid w:val="43EE3081"/>
    <w:rsid w:val="444CB97B"/>
    <w:rsid w:val="44DDD72E"/>
    <w:rsid w:val="452A2330"/>
    <w:rsid w:val="472CDCB8"/>
    <w:rsid w:val="4A47B641"/>
    <w:rsid w:val="4BD1FBE6"/>
    <w:rsid w:val="4BF935F5"/>
    <w:rsid w:val="4D781728"/>
    <w:rsid w:val="4D9A9138"/>
    <w:rsid w:val="50151572"/>
    <w:rsid w:val="50C92AE7"/>
    <w:rsid w:val="526B9F17"/>
    <w:rsid w:val="534D15E0"/>
    <w:rsid w:val="57C4BB70"/>
    <w:rsid w:val="5A46EA8E"/>
    <w:rsid w:val="5DC523EF"/>
    <w:rsid w:val="60AFDC6B"/>
    <w:rsid w:val="610AE20A"/>
    <w:rsid w:val="627180C3"/>
    <w:rsid w:val="628A8BFF"/>
    <w:rsid w:val="6586CCDD"/>
    <w:rsid w:val="669240AD"/>
    <w:rsid w:val="67DA6A1F"/>
    <w:rsid w:val="69DBDC39"/>
    <w:rsid w:val="6B99B02E"/>
    <w:rsid w:val="6C46A2AA"/>
    <w:rsid w:val="70FE8906"/>
    <w:rsid w:val="72570931"/>
    <w:rsid w:val="7488FDAA"/>
    <w:rsid w:val="763781E4"/>
    <w:rsid w:val="771CE3EE"/>
    <w:rsid w:val="77401190"/>
    <w:rsid w:val="7741FDF4"/>
    <w:rsid w:val="78714819"/>
    <w:rsid w:val="78ED5602"/>
    <w:rsid w:val="7997AC8B"/>
    <w:rsid w:val="7AF6D36E"/>
    <w:rsid w:val="7B0ED979"/>
    <w:rsid w:val="7B9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2FEFF"/>
  <w15:chartTrackingRefBased/>
  <w15:docId w15:val="{C9E8A635-C772-4F95-94AC-FBE914C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EE8"/>
    <w:rPr>
      <w:lang w:eastAsia="es-ES"/>
    </w:rPr>
  </w:style>
  <w:style w:type="paragraph" w:styleId="Ttulo1">
    <w:name w:val="heading 1"/>
    <w:aliases w:val="Título Principal"/>
    <w:basedOn w:val="Normal"/>
    <w:next w:val="Normal"/>
    <w:qFormat/>
    <w:rsid w:val="000131C6"/>
    <w:pPr>
      <w:keepNext/>
      <w:widowControl w:val="0"/>
      <w:tabs>
        <w:tab w:val="center" w:pos="4680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i/>
      <w:iCs/>
      <w:color w:val="000000"/>
      <w:spacing w:val="-3"/>
      <w:sz w:val="24"/>
      <w:szCs w:val="24"/>
      <w:u w:color="000000"/>
      <w:lang w:val="es-ES"/>
    </w:rPr>
  </w:style>
  <w:style w:type="paragraph" w:styleId="Ttulo2">
    <w:name w:val="heading 2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0131C6"/>
    <w:pPr>
      <w:keepNext/>
      <w:widowControl w:val="0"/>
      <w:autoSpaceDE w:val="0"/>
      <w:autoSpaceDN w:val="0"/>
      <w:adjustRightInd w:val="0"/>
      <w:outlineLvl w:val="3"/>
    </w:pPr>
    <w:rPr>
      <w:rFonts w:ascii="Book Antiqua" w:hAnsi="Book Antiqua" w:cs="Book Antiqua"/>
      <w:b/>
      <w:bCs/>
      <w:sz w:val="24"/>
      <w:szCs w:val="24"/>
      <w:u w:color="000000"/>
      <w:lang w:val="es-ES"/>
    </w:rPr>
  </w:style>
  <w:style w:type="paragraph" w:styleId="Ttulo5">
    <w:name w:val="heading 5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i/>
      <w:iCs/>
      <w:color w:val="000000"/>
      <w:sz w:val="24"/>
      <w:szCs w:val="24"/>
      <w:u w:color="000000"/>
      <w:lang w:val="es-ES"/>
    </w:rPr>
  </w:style>
  <w:style w:type="paragraph" w:styleId="Ttulo6">
    <w:name w:val="heading 6"/>
    <w:basedOn w:val="Normal"/>
    <w:next w:val="Normal"/>
    <w:qFormat/>
    <w:rsid w:val="00364509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link w:val="Ttulo7Car"/>
    <w:qFormat/>
    <w:rsid w:val="00283912"/>
    <w:pPr>
      <w:keepNext/>
      <w:shd w:val="clear" w:color="auto" w:fill="FFFFFF"/>
      <w:tabs>
        <w:tab w:val="num" w:pos="360"/>
      </w:tabs>
      <w:autoSpaceDE w:val="0"/>
      <w:jc w:val="right"/>
      <w:outlineLvl w:val="6"/>
    </w:pPr>
    <w:rPr>
      <w:rFonts w:ascii="Arial" w:hAnsi="Arial" w:cs="Arial"/>
      <w:b/>
      <w:bCs/>
      <w:sz w:val="24"/>
      <w:szCs w:val="24"/>
      <w:u w:val="single"/>
      <w:lang w:val="es-ES"/>
    </w:rPr>
  </w:style>
  <w:style w:type="paragraph" w:styleId="Ttulo8">
    <w:name w:val="heading 8"/>
    <w:basedOn w:val="Normal"/>
    <w:next w:val="Normal"/>
    <w:qFormat/>
    <w:rsid w:val="000131C6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Book Antiqua" w:hAnsi="Book Antiqua" w:cs="Book Antiqua"/>
      <w:sz w:val="24"/>
      <w:szCs w:val="24"/>
      <w:lang w:val="es-ES"/>
    </w:rPr>
  </w:style>
  <w:style w:type="paragraph" w:styleId="Ttulo9">
    <w:name w:val="heading 9"/>
    <w:basedOn w:val="Normal"/>
    <w:next w:val="Normal"/>
    <w:qFormat/>
    <w:rsid w:val="00364509"/>
    <w:pPr>
      <w:keepNext/>
      <w:jc w:val="right"/>
      <w:outlineLvl w:val="8"/>
    </w:pPr>
    <w:rPr>
      <w:rFonts w:ascii="Arial" w:hAnsi="Arial" w:cs="Arial"/>
      <w:b/>
      <w:bCs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BF0EE8"/>
    <w:pPr>
      <w:jc w:val="both"/>
    </w:pPr>
    <w:rPr>
      <w:rFonts w:ascii="Bookman Old Style" w:hAnsi="Bookman Old Style" w:cs="Bookman Old Style"/>
      <w:sz w:val="24"/>
      <w:szCs w:val="24"/>
      <w:lang w:val="es-ES_tradnl"/>
    </w:rPr>
  </w:style>
  <w:style w:type="character" w:styleId="Hipervnculo">
    <w:name w:val="Hyperlink"/>
    <w:uiPriority w:val="99"/>
    <w:rsid w:val="00BF0EE8"/>
    <w:rPr>
      <w:rFonts w:cs="Times New Roman"/>
      <w:color w:val="0000FF"/>
      <w:u w:val="single"/>
    </w:rPr>
  </w:style>
  <w:style w:type="paragraph" w:customStyle="1" w:styleId="Car">
    <w:name w:val="Car"/>
    <w:basedOn w:val="Normal"/>
    <w:semiHidden/>
    <w:rsid w:val="00BF0EE8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styleId="Encabezado">
    <w:name w:val="header"/>
    <w:aliases w:val="encabezado"/>
    <w:basedOn w:val="Normal"/>
    <w:link w:val="EncabezadoCar"/>
    <w:rsid w:val="00BF0E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link w:val="Encabezado"/>
    <w:locked/>
    <w:rsid w:val="009772DD"/>
    <w:rPr>
      <w:lang w:val="es-CR" w:eastAsia="es-ES"/>
    </w:rPr>
  </w:style>
  <w:style w:type="paragraph" w:styleId="Piedepgina">
    <w:name w:val="footer"/>
    <w:basedOn w:val="Normal"/>
    <w:rsid w:val="00BF0EE8"/>
    <w:pPr>
      <w:tabs>
        <w:tab w:val="center" w:pos="4252"/>
        <w:tab w:val="right" w:pos="8504"/>
      </w:tabs>
    </w:pPr>
  </w:style>
  <w:style w:type="character" w:styleId="Nmerodepgina">
    <w:name w:val="page number"/>
    <w:rsid w:val="002F6410"/>
    <w:rPr>
      <w:rFonts w:cs="Times New Roman"/>
    </w:rPr>
  </w:style>
  <w:style w:type="paragraph" w:styleId="NormalWeb">
    <w:name w:val="Normal (Web)"/>
    <w:basedOn w:val="Normal"/>
    <w:rsid w:val="009772DD"/>
    <w:pPr>
      <w:widowControl w:val="0"/>
      <w:autoSpaceDE w:val="0"/>
      <w:autoSpaceDN w:val="0"/>
      <w:adjustRightInd w:val="0"/>
    </w:pPr>
    <w:rPr>
      <w:rFonts w:ascii="Arial Unicode MS" w:eastAsia="Arial Unicode MS" w:hAnsi="Arial" w:cs="Arial Unicode MS"/>
      <w:color w:val="000000"/>
      <w:sz w:val="24"/>
      <w:szCs w:val="24"/>
      <w:u w:color="000000"/>
      <w:lang w:val="es-ES"/>
    </w:rPr>
  </w:style>
  <w:style w:type="table" w:styleId="Tablaconcuadrcula">
    <w:name w:val="Table Grid"/>
    <w:basedOn w:val="Tablanormal"/>
    <w:rsid w:val="009772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B15CB4"/>
    <w:pPr>
      <w:spacing w:after="120"/>
    </w:pPr>
  </w:style>
  <w:style w:type="paragraph" w:styleId="Textonotapie">
    <w:name w:val="footnote text"/>
    <w:basedOn w:val="Normal"/>
    <w:link w:val="TextonotapieCar"/>
    <w:uiPriority w:val="99"/>
    <w:semiHidden/>
    <w:rsid w:val="00B15CB4"/>
    <w:rPr>
      <w:lang w:val="es-ES"/>
    </w:rPr>
  </w:style>
  <w:style w:type="character" w:customStyle="1" w:styleId="TextonotapieCar">
    <w:name w:val="Texto nota pie Car"/>
    <w:link w:val="Textonotapie"/>
    <w:uiPriority w:val="99"/>
    <w:semiHidden/>
    <w:locked/>
    <w:rsid w:val="000131C6"/>
    <w:rPr>
      <w:rFonts w:cs="Times New Roman"/>
      <w:lang w:val="es-ES" w:eastAsia="es-ES"/>
    </w:rPr>
  </w:style>
  <w:style w:type="character" w:styleId="Refdenotaalpie">
    <w:name w:val="footnote reference"/>
    <w:uiPriority w:val="99"/>
    <w:semiHidden/>
    <w:rsid w:val="00B15CB4"/>
    <w:rPr>
      <w:rFonts w:cs="Times New Roman"/>
      <w:vertAlign w:val="superscript"/>
    </w:rPr>
  </w:style>
  <w:style w:type="character" w:styleId="Textoennegrita">
    <w:name w:val="Strong"/>
    <w:qFormat/>
    <w:rsid w:val="00283912"/>
    <w:rPr>
      <w:rFonts w:cs="Times New Roman"/>
      <w:b/>
      <w:bCs/>
    </w:rPr>
  </w:style>
  <w:style w:type="paragraph" w:customStyle="1" w:styleId="CharChar">
    <w:name w:val="Char Char"/>
    <w:basedOn w:val="Normal"/>
    <w:semiHidden/>
    <w:rsid w:val="00283912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customStyle="1" w:styleId="Estilo">
    <w:name w:val="Estilo"/>
    <w:next w:val="Normal"/>
    <w:rsid w:val="00013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paragraph" w:customStyle="1" w:styleId="Estilo1">
    <w:name w:val="Estilo1"/>
    <w:next w:val="Normal"/>
    <w:rsid w:val="00013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u w:color="000000"/>
      <w:lang w:val="es-ES" w:eastAsia="es-ES"/>
    </w:rPr>
  </w:style>
  <w:style w:type="paragraph" w:styleId="Textoindependiente3">
    <w:name w:val="Body Text 3"/>
    <w:basedOn w:val="Normal"/>
    <w:rsid w:val="000131C6"/>
    <w:pPr>
      <w:widowControl w:val="0"/>
      <w:autoSpaceDE w:val="0"/>
      <w:autoSpaceDN w:val="0"/>
      <w:adjustRightInd w:val="0"/>
      <w:jc w:val="both"/>
    </w:pPr>
    <w:rPr>
      <w:rFonts w:ascii="Book Antiqua" w:hAnsi="Book Antiqua" w:cs="Book Antiqua"/>
      <w:sz w:val="24"/>
      <w:szCs w:val="24"/>
      <w:lang w:val="es-ES"/>
    </w:rPr>
  </w:style>
  <w:style w:type="character" w:styleId="Hipervnculovisitado">
    <w:name w:val="FollowedHyperlink"/>
    <w:rsid w:val="000131C6"/>
    <w:rPr>
      <w:rFonts w:cs="Times New Roman"/>
      <w:color w:val="800080"/>
      <w:u w:val="single"/>
    </w:rPr>
  </w:style>
  <w:style w:type="paragraph" w:customStyle="1" w:styleId="Ttulo30">
    <w:name w:val="TÍtulo 3"/>
    <w:next w:val="Normal"/>
    <w:rsid w:val="000131C6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es-ES" w:eastAsia="es-ES"/>
    </w:rPr>
  </w:style>
  <w:style w:type="paragraph" w:styleId="Sangra2detindependiente">
    <w:name w:val="Body Text Indent 2"/>
    <w:basedOn w:val="Normal"/>
    <w:rsid w:val="000131C6"/>
    <w:pPr>
      <w:widowControl w:val="0"/>
      <w:autoSpaceDE w:val="0"/>
      <w:autoSpaceDN w:val="0"/>
      <w:adjustRightInd w:val="0"/>
      <w:ind w:left="497"/>
      <w:jc w:val="both"/>
    </w:pPr>
    <w:rPr>
      <w:rFonts w:ascii="Arial" w:hAnsi="Arial" w:cs="Arial"/>
      <w:color w:val="000000"/>
      <w:spacing w:val="-10"/>
      <w:sz w:val="28"/>
      <w:szCs w:val="28"/>
      <w:u w:color="000000"/>
      <w:lang w:val="es-ES"/>
    </w:rPr>
  </w:style>
  <w:style w:type="paragraph" w:styleId="Mapadeldocumento">
    <w:name w:val="Document Map"/>
    <w:basedOn w:val="Normal"/>
    <w:semiHidden/>
    <w:rsid w:val="000131C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color w:val="000000"/>
      <w:u w:color="000000"/>
      <w:lang w:val="es-ES"/>
    </w:rPr>
  </w:style>
  <w:style w:type="paragraph" w:customStyle="1" w:styleId="H5">
    <w:name w:val="H5"/>
    <w:next w:val="Normal"/>
    <w:rsid w:val="000131C6"/>
    <w:pPr>
      <w:keepNext/>
      <w:widowControl w:val="0"/>
      <w:autoSpaceDE w:val="0"/>
      <w:autoSpaceDN w:val="0"/>
      <w:adjustRightInd w:val="0"/>
      <w:spacing w:before="100" w:after="100"/>
      <w:outlineLvl w:val="5"/>
    </w:pPr>
    <w:rPr>
      <w:rFonts w:ascii="Arial" w:hAnsi="Arial" w:cs="Arial"/>
      <w:b/>
      <w:bCs/>
      <w:shd w:val="clear" w:color="auto" w:fill="FFFFFF"/>
      <w:lang w:val="es-ES" w:eastAsia="es-ES"/>
    </w:rPr>
  </w:style>
  <w:style w:type="paragraph" w:customStyle="1" w:styleId="estilo2">
    <w:name w:val="estilo2"/>
    <w:basedOn w:val="Normal"/>
    <w:rsid w:val="000131C6"/>
    <w:pPr>
      <w:spacing w:before="100" w:beforeAutospacing="1" w:after="100" w:afterAutospacing="1"/>
    </w:pPr>
    <w:rPr>
      <w:rFonts w:ascii="Verdana" w:hAnsi="Verdana" w:cs="Verdana"/>
      <w:sz w:val="24"/>
      <w:szCs w:val="24"/>
      <w:lang w:val="es-ES"/>
    </w:rPr>
  </w:style>
  <w:style w:type="character" w:customStyle="1" w:styleId="estilo51">
    <w:name w:val="estilo51"/>
    <w:rsid w:val="000131C6"/>
    <w:rPr>
      <w:rFonts w:cs="Times New Roman"/>
      <w:b/>
      <w:bCs/>
    </w:rPr>
  </w:style>
  <w:style w:type="character" w:customStyle="1" w:styleId="estilo41">
    <w:name w:val="estilo41"/>
    <w:rsid w:val="000131C6"/>
    <w:rPr>
      <w:rFonts w:cs="Times New Roman"/>
    </w:rPr>
  </w:style>
  <w:style w:type="paragraph" w:styleId="Prrafodelista">
    <w:name w:val="List Paragraph"/>
    <w:basedOn w:val="Normal"/>
    <w:uiPriority w:val="99"/>
    <w:qFormat/>
    <w:rsid w:val="000131C6"/>
    <w:pPr>
      <w:ind w:left="708"/>
    </w:pPr>
    <w:rPr>
      <w:rFonts w:ascii="Arial" w:hAnsi="Arial" w:cs="Arial"/>
      <w:sz w:val="24"/>
      <w:szCs w:val="24"/>
      <w:lang w:val="es-ES"/>
    </w:rPr>
  </w:style>
  <w:style w:type="character" w:styleId="nfasis">
    <w:name w:val="Emphasis"/>
    <w:qFormat/>
    <w:rsid w:val="000131C6"/>
    <w:rPr>
      <w:rFonts w:cs="Times New Roman"/>
      <w:i/>
      <w:iCs/>
    </w:rPr>
  </w:style>
  <w:style w:type="paragraph" w:customStyle="1" w:styleId="Prrafodelista1">
    <w:name w:val="Párrafo de lista1"/>
    <w:basedOn w:val="Normal"/>
    <w:rsid w:val="000131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arCar1">
    <w:name w:val="Car Car1"/>
    <w:semiHidden/>
    <w:locked/>
    <w:rsid w:val="000131C6"/>
    <w:rPr>
      <w:rFonts w:ascii="Calibri" w:hAnsi="Calibri" w:cs="Calibri"/>
      <w:lang w:val="es-CR" w:eastAsia="en-US"/>
    </w:rPr>
  </w:style>
  <w:style w:type="paragraph" w:styleId="Sangradetextonormal">
    <w:name w:val="Body Text Indent"/>
    <w:basedOn w:val="Normal"/>
    <w:rsid w:val="000131C6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4"/>
      <w:szCs w:val="24"/>
      <w:lang w:val="es-ES"/>
    </w:rPr>
  </w:style>
  <w:style w:type="character" w:customStyle="1" w:styleId="CarCar2">
    <w:name w:val="Car Car2"/>
    <w:semiHidden/>
    <w:rsid w:val="000131C6"/>
    <w:rPr>
      <w:rFonts w:cs="Times New Roman"/>
      <w:lang w:val="es-ES" w:eastAsia="es-ES"/>
    </w:rPr>
  </w:style>
  <w:style w:type="paragraph" w:customStyle="1" w:styleId="BodyText22">
    <w:name w:val="Body Text 22"/>
    <w:rsid w:val="00013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color="000000"/>
      <w:shd w:val="clear" w:color="auto" w:fill="FFFFFF"/>
      <w:lang w:val="es-ES" w:eastAsia="es-ES"/>
    </w:rPr>
  </w:style>
  <w:style w:type="paragraph" w:styleId="Textodebloque">
    <w:name w:val="Block Text"/>
    <w:basedOn w:val="Normal"/>
    <w:rsid w:val="000131C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  <w:u w:color="000000"/>
      <w:shd w:val="clear" w:color="auto" w:fill="FFFFFF"/>
      <w:lang w:val="es-ES_tradnl"/>
    </w:rPr>
  </w:style>
  <w:style w:type="paragraph" w:customStyle="1" w:styleId="Car1">
    <w:name w:val="Car1"/>
    <w:basedOn w:val="Normal"/>
    <w:semiHidden/>
    <w:rsid w:val="000131C6"/>
    <w:pPr>
      <w:spacing w:after="160" w:line="240" w:lineRule="exact"/>
    </w:pPr>
    <w:rPr>
      <w:rFonts w:ascii="Verdana" w:hAnsi="Verdana" w:cs="Verdana"/>
      <w:lang w:val="en-AU" w:eastAsia="en-US"/>
    </w:rPr>
  </w:style>
  <w:style w:type="paragraph" w:styleId="Ttulo">
    <w:name w:val="Title"/>
    <w:basedOn w:val="Normal"/>
    <w:link w:val="TtuloCar"/>
    <w:qFormat/>
    <w:rsid w:val="006E3B1A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tuloCar">
    <w:name w:val="Título Car"/>
    <w:link w:val="Ttulo"/>
    <w:locked/>
    <w:rsid w:val="006E3B1A"/>
    <w:rPr>
      <w:rFonts w:ascii="Arial" w:hAnsi="Arial"/>
      <w:b/>
      <w:bCs/>
      <w:sz w:val="36"/>
      <w:szCs w:val="36"/>
      <w:lang w:val="es-CR" w:eastAsia="es-ES" w:bidi="ar-SA"/>
    </w:rPr>
  </w:style>
  <w:style w:type="paragraph" w:customStyle="1" w:styleId="Prrafodelista2">
    <w:name w:val="Párrafo de lista2"/>
    <w:basedOn w:val="Normal"/>
    <w:qFormat/>
    <w:rsid w:val="006E3B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ListParagraph1">
    <w:name w:val="List Paragraph1"/>
    <w:basedOn w:val="Normal"/>
    <w:qFormat/>
    <w:rsid w:val="006E3B1A"/>
    <w:pPr>
      <w:ind w:left="720"/>
    </w:pPr>
    <w:rPr>
      <w:sz w:val="24"/>
      <w:szCs w:val="24"/>
      <w:lang w:val="es-ES"/>
    </w:rPr>
  </w:style>
  <w:style w:type="paragraph" w:styleId="Sangra3detindependiente">
    <w:name w:val="Body Text Indent 3"/>
    <w:basedOn w:val="Normal"/>
    <w:rsid w:val="00364509"/>
    <w:pPr>
      <w:ind w:left="709" w:hanging="709"/>
      <w:jc w:val="both"/>
    </w:pPr>
    <w:rPr>
      <w:rFonts w:ascii="Bookman Old Style" w:hAnsi="Bookman Old Style" w:cs="Bookman Old Style"/>
      <w:sz w:val="24"/>
      <w:szCs w:val="24"/>
      <w:lang w:val="es-ES_tradnl"/>
    </w:rPr>
  </w:style>
  <w:style w:type="paragraph" w:styleId="Subttulo">
    <w:name w:val="Subtitle"/>
    <w:basedOn w:val="Normal"/>
    <w:qFormat/>
    <w:rsid w:val="00364509"/>
    <w:pPr>
      <w:jc w:val="center"/>
    </w:pPr>
    <w:rPr>
      <w:b/>
      <w:bCs/>
      <w:sz w:val="32"/>
      <w:szCs w:val="32"/>
      <w:lang w:val="es-ES"/>
    </w:rPr>
  </w:style>
  <w:style w:type="paragraph" w:styleId="Lista">
    <w:name w:val="List"/>
    <w:basedOn w:val="Normal"/>
    <w:rsid w:val="00364509"/>
    <w:pPr>
      <w:ind w:left="283" w:hanging="283"/>
    </w:pPr>
    <w:rPr>
      <w:sz w:val="28"/>
      <w:szCs w:val="28"/>
      <w:lang w:val="es-ES"/>
    </w:rPr>
  </w:style>
  <w:style w:type="paragraph" w:customStyle="1" w:styleId="Ttulo60">
    <w:name w:val="TÍtulo 6"/>
    <w:basedOn w:val="Normal"/>
    <w:next w:val="Normal"/>
    <w:rsid w:val="00364509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pacing w:val="-3"/>
      <w:sz w:val="24"/>
      <w:szCs w:val="24"/>
      <w:lang w:val="es-ES"/>
    </w:rPr>
  </w:style>
  <w:style w:type="paragraph" w:customStyle="1" w:styleId="Ttulo90">
    <w:name w:val="TÕtulo 9"/>
    <w:basedOn w:val="Normal"/>
    <w:next w:val="Normal"/>
    <w:rsid w:val="00364509"/>
    <w:pPr>
      <w:keepNext/>
      <w:tabs>
        <w:tab w:val="left" w:pos="142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b/>
      <w:bCs/>
      <w:sz w:val="22"/>
      <w:szCs w:val="22"/>
      <w:lang w:val="es-ES"/>
    </w:rPr>
  </w:style>
  <w:style w:type="paragraph" w:customStyle="1" w:styleId="xl24">
    <w:name w:val="xl24"/>
    <w:basedOn w:val="Normal"/>
    <w:rsid w:val="0036450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Cpi">
    <w:name w:val="Cpi"/>
    <w:basedOn w:val="Normal"/>
    <w:rsid w:val="00364509"/>
    <w:pPr>
      <w:widowControl w:val="0"/>
      <w:autoSpaceDE w:val="0"/>
      <w:autoSpaceDN w:val="0"/>
      <w:adjustRightInd w:val="0"/>
      <w:spacing w:line="360" w:lineRule="auto"/>
    </w:pPr>
    <w:rPr>
      <w:sz w:val="28"/>
      <w:szCs w:val="28"/>
      <w:shd w:val="clear" w:color="auto" w:fill="FFFFFF"/>
      <w:lang w:val="es-MX"/>
    </w:rPr>
  </w:style>
  <w:style w:type="paragraph" w:customStyle="1" w:styleId="Epgrafe">
    <w:name w:val="Epígrafe"/>
    <w:basedOn w:val="Normal"/>
    <w:next w:val="Normal"/>
    <w:qFormat/>
    <w:rsid w:val="00364509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s-ES"/>
    </w:rPr>
  </w:style>
  <w:style w:type="character" w:customStyle="1" w:styleId="Ttulo4Car">
    <w:name w:val="Título 4 Car"/>
    <w:link w:val="Ttulo4"/>
    <w:rsid w:val="00756F2C"/>
    <w:rPr>
      <w:rFonts w:ascii="Book Antiqua" w:hAnsi="Book Antiqua" w:cs="Book Antiqua"/>
      <w:b/>
      <w:bCs/>
      <w:sz w:val="24"/>
      <w:szCs w:val="24"/>
      <w:u w:color="000000"/>
      <w:lang w:val="es-ES" w:eastAsia="es-ES"/>
    </w:rPr>
  </w:style>
  <w:style w:type="character" w:customStyle="1" w:styleId="Textoindependiente2Car">
    <w:name w:val="Texto independiente 2 Car"/>
    <w:link w:val="Textoindependiente2"/>
    <w:rsid w:val="00DB1BD2"/>
    <w:rPr>
      <w:rFonts w:ascii="Bookman Old Style" w:hAnsi="Bookman Old Style" w:cs="Bookman Old Style"/>
      <w:sz w:val="24"/>
      <w:szCs w:val="24"/>
      <w:lang w:val="es-ES_tradnl" w:eastAsia="es-ES"/>
    </w:rPr>
  </w:style>
  <w:style w:type="table" w:customStyle="1" w:styleId="NormalTable0">
    <w:name w:val="Normal Table0"/>
    <w:uiPriority w:val="2"/>
    <w:semiHidden/>
    <w:unhideWhenUsed/>
    <w:qFormat/>
    <w:rsid w:val="00D5736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736C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es-ES" w:eastAsia="en-US"/>
    </w:rPr>
  </w:style>
  <w:style w:type="paragraph" w:customStyle="1" w:styleId="xmsonormal">
    <w:name w:val="x_msonormal"/>
    <w:basedOn w:val="Normal"/>
    <w:rsid w:val="009B65E4"/>
    <w:rPr>
      <w:rFonts w:ascii="Calibri" w:eastAsia="Calibri" w:hAnsi="Calibri" w:cs="Calibri"/>
      <w:sz w:val="22"/>
      <w:szCs w:val="22"/>
      <w:lang w:eastAsia="es-CR"/>
    </w:rPr>
  </w:style>
  <w:style w:type="paragraph" w:styleId="Textonotaalfinal">
    <w:name w:val="endnote text"/>
    <w:basedOn w:val="Normal"/>
    <w:link w:val="TextonotaalfinalCar"/>
    <w:rsid w:val="007231E0"/>
  </w:style>
  <w:style w:type="character" w:customStyle="1" w:styleId="TextonotaalfinalCar">
    <w:name w:val="Texto nota al final Car"/>
    <w:link w:val="Textonotaalfinal"/>
    <w:rsid w:val="007231E0"/>
    <w:rPr>
      <w:lang w:eastAsia="es-ES"/>
    </w:rPr>
  </w:style>
  <w:style w:type="character" w:styleId="Refdenotaalfinal">
    <w:name w:val="endnote reference"/>
    <w:rsid w:val="007231E0"/>
    <w:rPr>
      <w:vertAlign w:val="superscript"/>
    </w:rPr>
  </w:style>
  <w:style w:type="character" w:customStyle="1" w:styleId="Ttulo7Car">
    <w:name w:val="Título 7 Car"/>
    <w:link w:val="Ttulo7"/>
    <w:rsid w:val="00EB22B9"/>
    <w:rPr>
      <w:rFonts w:ascii="Arial" w:hAnsi="Arial" w:cs="Arial"/>
      <w:b/>
      <w:bCs/>
      <w:sz w:val="24"/>
      <w:szCs w:val="24"/>
      <w:u w:val="single"/>
      <w:shd w:val="clear" w:color="auto" w:fill="FFFFFF"/>
      <w:lang w:val="es-ES" w:eastAsia="es-ES"/>
    </w:rPr>
  </w:style>
  <w:style w:type="paragraph" w:customStyle="1" w:styleId="Ttulo51">
    <w:name w:val="Título 51"/>
    <w:next w:val="Normal"/>
    <w:rsid w:val="00EB22B9"/>
    <w:pPr>
      <w:keepNext/>
      <w:widowControl w:val="0"/>
      <w:tabs>
        <w:tab w:val="left" w:pos="0"/>
      </w:tabs>
      <w:suppressAutoHyphens/>
      <w:jc w:val="center"/>
    </w:pPr>
    <w:rPr>
      <w:rFonts w:eastAsia="Lucida Sans Unicode"/>
      <w:b/>
      <w:bCs/>
      <w:i/>
      <w:iCs/>
      <w:sz w:val="26"/>
      <w:szCs w:val="26"/>
      <w:u w:val="single"/>
      <w:shd w:val="clear" w:color="auto" w:fill="FFFFFF"/>
      <w:lang w:val="es-ES" w:eastAsia="ar-SA"/>
    </w:rPr>
  </w:style>
  <w:style w:type="paragraph" w:customStyle="1" w:styleId="Ttulo31">
    <w:name w:val="Título 31"/>
    <w:next w:val="Normal"/>
    <w:rsid w:val="00EB22B9"/>
    <w:pPr>
      <w:widowControl w:val="0"/>
      <w:tabs>
        <w:tab w:val="num" w:pos="0"/>
      </w:tabs>
      <w:suppressAutoHyphens/>
      <w:outlineLvl w:val="2"/>
    </w:pPr>
    <w:rPr>
      <w:rFonts w:eastAsia="Arial Unicode MS"/>
      <w:sz w:val="24"/>
      <w:szCs w:val="24"/>
      <w:u w:val="single"/>
      <w:shd w:val="clear" w:color="auto" w:fill="FFFFFF"/>
      <w:lang w:val="es-ES_tradnl" w:eastAsia="es-ES"/>
    </w:rPr>
  </w:style>
  <w:style w:type="paragraph" w:customStyle="1" w:styleId="SUBPROGRAMA">
    <w:name w:val="SUBPROGRAMA"/>
    <w:basedOn w:val="Ttulo1"/>
    <w:next w:val="Normal"/>
    <w:rsid w:val="00EB22B9"/>
    <w:pPr>
      <w:widowControl/>
      <w:tabs>
        <w:tab w:val="clear" w:pos="4680"/>
        <w:tab w:val="num" w:pos="0"/>
      </w:tabs>
      <w:autoSpaceDE/>
      <w:autoSpaceDN/>
      <w:adjustRightInd/>
      <w:spacing w:before="240" w:after="60"/>
    </w:pPr>
    <w:rPr>
      <w:rFonts w:ascii="Bookman Old Style" w:hAnsi="Bookman Old Style" w:cs="Times New Roman"/>
      <w:bCs w:val="0"/>
      <w:i w:val="0"/>
      <w:iCs w:val="0"/>
      <w:smallCaps/>
      <w:color w:val="000080"/>
      <w:spacing w:val="0"/>
      <w:kern w:val="28"/>
      <w:sz w:val="28"/>
      <w:szCs w:val="20"/>
      <w:u w:val="single"/>
    </w:rPr>
  </w:style>
  <w:style w:type="paragraph" w:customStyle="1" w:styleId="Ttulo53">
    <w:name w:val="Título 53"/>
    <w:next w:val="Normal"/>
    <w:rsid w:val="00EB22B9"/>
    <w:pPr>
      <w:keepNext/>
      <w:widowControl w:val="0"/>
      <w:tabs>
        <w:tab w:val="left" w:pos="0"/>
      </w:tabs>
      <w:suppressAutoHyphens/>
      <w:jc w:val="center"/>
    </w:pPr>
    <w:rPr>
      <w:rFonts w:eastAsia="Lucida Sans Unicode"/>
      <w:b/>
      <w:bCs/>
      <w:i/>
      <w:iCs/>
      <w:sz w:val="26"/>
      <w:szCs w:val="26"/>
      <w:u w:val="single"/>
      <w:shd w:val="clear" w:color="auto" w:fill="FFFFFF"/>
      <w:lang w:val="es-ES" w:eastAsia="ar-SA"/>
    </w:rPr>
  </w:style>
  <w:style w:type="paragraph" w:styleId="Textocomentario">
    <w:name w:val="annotation text"/>
    <w:basedOn w:val="Normal"/>
    <w:link w:val="TextocomentarioCar"/>
    <w:rsid w:val="00F762C8"/>
    <w:pPr>
      <w:suppressAutoHyphens/>
    </w:pPr>
    <w:rPr>
      <w:lang w:val="es-ES" w:eastAsia="ar-SA"/>
    </w:rPr>
  </w:style>
  <w:style w:type="character" w:customStyle="1" w:styleId="TextocomentarioCar">
    <w:name w:val="Texto comentario Car"/>
    <w:basedOn w:val="Fuentedeprrafopredeter"/>
    <w:link w:val="Textocomentario"/>
    <w:rsid w:val="00F762C8"/>
    <w:rPr>
      <w:lang w:val="es-ES" w:eastAsia="ar-SA"/>
    </w:rPr>
  </w:style>
  <w:style w:type="character" w:styleId="Refdecomentario">
    <w:name w:val="annotation reference"/>
    <w:basedOn w:val="Fuentedeprrafopredeter"/>
    <w:rsid w:val="00F762C8"/>
  </w:style>
  <w:style w:type="paragraph" w:customStyle="1" w:styleId="pf0">
    <w:name w:val="pf0"/>
    <w:basedOn w:val="Normal"/>
    <w:rsid w:val="007E7D6F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cf01">
    <w:name w:val="cf01"/>
    <w:basedOn w:val="Fuentedeprrafopredeter"/>
    <w:rsid w:val="007E7D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51C0E"/>
    <w:rPr>
      <w:rFonts w:ascii="Segoe UI" w:hAnsi="Segoe UI" w:cs="Segoe UI" w:hint="default"/>
      <w:i/>
      <w:iCs/>
      <w:sz w:val="18"/>
      <w:szCs w:val="18"/>
    </w:rPr>
  </w:style>
  <w:style w:type="paragraph" w:styleId="Saludo">
    <w:name w:val="Salutation"/>
    <w:basedOn w:val="Normal"/>
    <w:next w:val="Normal"/>
    <w:link w:val="SaludoCar"/>
    <w:rsid w:val="00376FB8"/>
  </w:style>
  <w:style w:type="character" w:customStyle="1" w:styleId="SaludoCar">
    <w:name w:val="Saludo Car"/>
    <w:basedOn w:val="Fuentedeprrafopredeter"/>
    <w:link w:val="Saludo"/>
    <w:rsid w:val="00376FB8"/>
    <w:rPr>
      <w:lang w:eastAsia="es-ES"/>
    </w:rPr>
  </w:style>
  <w:style w:type="paragraph" w:styleId="Cierre">
    <w:name w:val="Closing"/>
    <w:basedOn w:val="Normal"/>
    <w:link w:val="CierreCar"/>
    <w:rsid w:val="00376FB8"/>
    <w:pPr>
      <w:ind w:left="4252"/>
    </w:pPr>
  </w:style>
  <w:style w:type="character" w:customStyle="1" w:styleId="CierreCar">
    <w:name w:val="Cierre Car"/>
    <w:basedOn w:val="Fuentedeprrafopredeter"/>
    <w:link w:val="Cierre"/>
    <w:rsid w:val="00376FB8"/>
    <w:rPr>
      <w:lang w:eastAsia="es-ES"/>
    </w:rPr>
  </w:style>
  <w:style w:type="paragraph" w:customStyle="1" w:styleId="Direccininterior">
    <w:name w:val="Dirección interior"/>
    <w:basedOn w:val="Normal"/>
    <w:rsid w:val="00376FB8"/>
  </w:style>
  <w:style w:type="paragraph" w:styleId="Firma">
    <w:name w:val="Signature"/>
    <w:basedOn w:val="Normal"/>
    <w:link w:val="FirmaCar"/>
    <w:rsid w:val="00376FB8"/>
    <w:pPr>
      <w:ind w:left="4252"/>
    </w:pPr>
  </w:style>
  <w:style w:type="character" w:customStyle="1" w:styleId="FirmaCar">
    <w:name w:val="Firma Car"/>
    <w:basedOn w:val="Fuentedeprrafopredeter"/>
    <w:link w:val="Firma"/>
    <w:rsid w:val="00376FB8"/>
    <w:rPr>
      <w:lang w:eastAsia="es-ES"/>
    </w:rPr>
  </w:style>
  <w:style w:type="paragraph" w:customStyle="1" w:styleId="Firmapuesto">
    <w:name w:val="Firma puesto"/>
    <w:basedOn w:val="Firma"/>
    <w:rsid w:val="00376FB8"/>
  </w:style>
  <w:style w:type="paragraph" w:customStyle="1" w:styleId="Caracteresenmarcados">
    <w:name w:val="Caracteres enmarcados"/>
    <w:basedOn w:val="Normal"/>
    <w:rsid w:val="00376FB8"/>
  </w:style>
  <w:style w:type="paragraph" w:customStyle="1" w:styleId="Lneadereferencia">
    <w:name w:val="Línea de referencia"/>
    <w:basedOn w:val="Textoindependiente"/>
    <w:rsid w:val="00376FB8"/>
  </w:style>
  <w:style w:type="paragraph" w:styleId="Revisin">
    <w:name w:val="Revision"/>
    <w:hidden/>
    <w:uiPriority w:val="99"/>
    <w:semiHidden/>
    <w:rsid w:val="009C7DDF"/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C19BE"/>
    <w:rPr>
      <w:color w:val="605E5C"/>
      <w:shd w:val="clear" w:color="auto" w:fill="E1DFDD"/>
    </w:rPr>
  </w:style>
  <w:style w:type="paragraph" w:customStyle="1" w:styleId="Prrafodelista3">
    <w:name w:val="Párrafo de lista3"/>
    <w:basedOn w:val="Normal"/>
    <w:qFormat/>
    <w:rsid w:val="0005722E"/>
    <w:pPr>
      <w:ind w:left="720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f53c3-5b6d-41fa-a99a-ead51ea5b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32EC6A1EDE845860F12B736444434" ma:contentTypeVersion="18" ma:contentTypeDescription="Crear nuevo documento." ma:contentTypeScope="" ma:versionID="c20265ca2cd8f90749665c35f98d8f04">
  <xsd:schema xmlns:xsd="http://www.w3.org/2001/XMLSchema" xmlns:xs="http://www.w3.org/2001/XMLSchema" xmlns:p="http://schemas.microsoft.com/office/2006/metadata/properties" xmlns:ns3="391a5545-3ce3-4bc6-af10-630a214d0989" xmlns:ns4="f11f53c3-5b6d-41fa-a99a-ead51ea5b11c" targetNamespace="http://schemas.microsoft.com/office/2006/metadata/properties" ma:root="true" ma:fieldsID="71db169d266a7648c94332e98f0638e3" ns3:_="" ns4:_="">
    <xsd:import namespace="391a5545-3ce3-4bc6-af10-630a214d0989"/>
    <xsd:import namespace="f11f53c3-5b6d-41fa-a99a-ead51ea5b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5545-3ce3-4bc6-af10-630a214d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f53c3-5b6d-41fa-a99a-ead51ea5b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E472-E26F-470B-978F-8929D2D06FEA}">
  <ds:schemaRefs>
    <ds:schemaRef ds:uri="http://schemas.microsoft.com/office/2006/metadata/properties"/>
    <ds:schemaRef ds:uri="http://schemas.microsoft.com/office/infopath/2007/PartnerControls"/>
    <ds:schemaRef ds:uri="f11f53c3-5b6d-41fa-a99a-ead51ea5b11c"/>
  </ds:schemaRefs>
</ds:datastoreItem>
</file>

<file path=customXml/itemProps2.xml><?xml version="1.0" encoding="utf-8"?>
<ds:datastoreItem xmlns:ds="http://schemas.openxmlformats.org/officeDocument/2006/customXml" ds:itemID="{5EEFE789-6709-4E7D-A634-572ECFAF7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56088-FCAB-4BA2-A0CD-486B94CD5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5545-3ce3-4bc6-af10-630a214d0989"/>
    <ds:schemaRef ds:uri="f11f53c3-5b6d-41fa-a99a-ead51ea5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BE60E-4327-49ED-9A11-BDEF9624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-PLA-2012</vt:lpstr>
    </vt:vector>
  </TitlesOfParts>
  <Company>.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-PLA-2012</dc:title>
  <dc:subject/>
  <dc:creator>xbarrientos</dc:creator>
  <cp:keywords/>
  <cp:lastModifiedBy>Ellen Villegas Hernández</cp:lastModifiedBy>
  <cp:revision>2</cp:revision>
  <dcterms:created xsi:type="dcterms:W3CDTF">2025-01-31T19:03:00Z</dcterms:created>
  <dcterms:modified xsi:type="dcterms:W3CDTF">2025-01-31T19:03:00Z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0x010100F9932EC6A1EDE845860F12B736444434</vt:lpwstr>
  </property>
</Properties>
</file>